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3C" w:rsidRPr="005A6E39" w:rsidRDefault="00420F3C" w:rsidP="001D6711">
      <w:pPr>
        <w:spacing w:beforeLines="200"/>
        <w:rPr>
          <w:rFonts w:ascii="Times New Roman" w:eastAsia="黑体" w:hAnsi="Times New Roman"/>
          <w:sz w:val="32"/>
          <w:szCs w:val="32"/>
        </w:rPr>
      </w:pPr>
      <w:r w:rsidRPr="005A6E39">
        <w:rPr>
          <w:rFonts w:ascii="Times New Roman" w:eastAsia="黑体" w:hAnsi="Times New Roman"/>
          <w:sz w:val="32"/>
          <w:szCs w:val="32"/>
        </w:rPr>
        <w:t xml:space="preserve">        </w:t>
      </w:r>
      <w:r w:rsidRPr="005A6E39">
        <w:rPr>
          <w:rFonts w:ascii="Times New Roman" w:eastAsia="黑体" w:hAnsi="Times New Roman" w:hint="eastAsia"/>
          <w:sz w:val="36"/>
          <w:szCs w:val="32"/>
        </w:rPr>
        <w:t>江苏科技大学旅游管理专业人才培养方案</w:t>
      </w:r>
    </w:p>
    <w:p w:rsidR="00420F3C" w:rsidRPr="005A6E39" w:rsidRDefault="00420F3C" w:rsidP="001D6711">
      <w:pPr>
        <w:spacing w:afterLines="50"/>
        <w:jc w:val="center"/>
        <w:rPr>
          <w:rFonts w:ascii="宋体"/>
          <w:sz w:val="28"/>
        </w:rPr>
      </w:pPr>
      <w:r w:rsidRPr="005A6E39">
        <w:rPr>
          <w:rFonts w:ascii="宋体" w:hAnsi="宋体" w:hint="eastAsia"/>
          <w:sz w:val="28"/>
        </w:rPr>
        <w:t>（</w:t>
      </w:r>
      <w:r w:rsidRPr="005A6E39">
        <w:rPr>
          <w:rFonts w:ascii="宋体" w:hAnsi="宋体"/>
          <w:sz w:val="28"/>
        </w:rPr>
        <w:t xml:space="preserve"> 201</w:t>
      </w:r>
      <w:r>
        <w:rPr>
          <w:rFonts w:ascii="宋体" w:hAnsi="宋体"/>
          <w:sz w:val="28"/>
        </w:rPr>
        <w:t>9</w:t>
      </w:r>
      <w:r w:rsidRPr="005A6E39">
        <w:rPr>
          <w:rFonts w:ascii="宋体" w:hAnsi="宋体" w:hint="eastAsia"/>
          <w:sz w:val="28"/>
        </w:rPr>
        <w:t>版</w:t>
      </w:r>
      <w:r w:rsidRPr="005A6E39">
        <w:rPr>
          <w:rFonts w:ascii="宋体" w:hAnsi="宋体"/>
          <w:sz w:val="28"/>
        </w:rPr>
        <w:t xml:space="preserve"> / </w:t>
      </w:r>
      <w:r>
        <w:rPr>
          <w:rFonts w:ascii="宋体" w:hAnsi="宋体" w:hint="eastAsia"/>
          <w:sz w:val="28"/>
        </w:rPr>
        <w:t>完整版</w:t>
      </w:r>
      <w:r w:rsidRPr="005A6E39">
        <w:rPr>
          <w:rFonts w:ascii="宋体" w:hAnsi="宋体"/>
          <w:sz w:val="28"/>
        </w:rPr>
        <w:t xml:space="preserve"> </w:t>
      </w:r>
      <w:r w:rsidRPr="005A6E39">
        <w:rPr>
          <w:rFonts w:ascii="宋体" w:hAnsi="宋体" w:hint="eastAsia"/>
          <w:sz w:val="28"/>
        </w:rPr>
        <w:t>）</w:t>
      </w:r>
    </w:p>
    <w:p w:rsidR="00420F3C" w:rsidRPr="005A6E39" w:rsidRDefault="00420F3C" w:rsidP="001D6711">
      <w:pPr>
        <w:adjustRightInd w:val="0"/>
        <w:snapToGrid w:val="0"/>
        <w:spacing w:beforeLines="50" w:afterLines="50" w:line="440" w:lineRule="exact"/>
        <w:ind w:left="426"/>
        <w:rPr>
          <w:rFonts w:ascii="Times New Roman" w:eastAsia="黑体" w:hAnsi="Times New Roman"/>
          <w:sz w:val="24"/>
          <w:szCs w:val="24"/>
        </w:rPr>
      </w:pPr>
      <w:r w:rsidRPr="005A6E39">
        <w:rPr>
          <w:rFonts w:ascii="Times New Roman" w:eastAsia="黑体" w:hAnsi="Times New Roman" w:hint="eastAsia"/>
          <w:sz w:val="24"/>
          <w:szCs w:val="24"/>
        </w:rPr>
        <w:t>一、培养目标</w:t>
      </w:r>
      <w:r w:rsidRPr="005A6E39">
        <w:rPr>
          <w:rFonts w:ascii="Times New Roman" w:eastAsia="黑体" w:hAnsi="Times New Roman"/>
          <w:sz w:val="24"/>
          <w:szCs w:val="24"/>
        </w:rPr>
        <w:t xml:space="preserve"> </w:t>
      </w:r>
    </w:p>
    <w:p w:rsidR="00420F3C" w:rsidRPr="005A6E39" w:rsidRDefault="00420F3C" w:rsidP="001D6711">
      <w:pPr>
        <w:spacing w:line="440" w:lineRule="exact"/>
        <w:ind w:firstLineChars="200" w:firstLine="480"/>
        <w:rPr>
          <w:rFonts w:ascii="Times New Roman" w:hAnsi="Times New Roman"/>
          <w:sz w:val="24"/>
        </w:rPr>
      </w:pPr>
      <w:r>
        <w:rPr>
          <w:rFonts w:ascii="Times New Roman" w:hAnsi="Times New Roman" w:hint="eastAsia"/>
          <w:sz w:val="24"/>
        </w:rPr>
        <w:t>本专业培养</w:t>
      </w:r>
      <w:r w:rsidRPr="005A6E39">
        <w:rPr>
          <w:rFonts w:ascii="Times New Roman" w:hAnsi="Times New Roman" w:hint="eastAsia"/>
          <w:sz w:val="24"/>
        </w:rPr>
        <w:t>适应社会、经济发展需要，知识、能力、素质协调发展，具备较高的人文素养、道德素养及现代管理理论素养，掌握系统的现代旅游管理基础理论、专门知识和专业技能，具有国际视野、管理能力、服务意识、创新精神，能够从事与旅游业相关的经营、管理、策划、规划、咨询、培训、教育等方面工作，综合素养发展水平高，人文底蕴深厚，基础知识扎实，社会实践能力强，富有社会责任感</w:t>
      </w:r>
      <w:r>
        <w:rPr>
          <w:rFonts w:ascii="Times New Roman" w:hAnsi="Times New Roman" w:hint="eastAsia"/>
          <w:sz w:val="24"/>
        </w:rPr>
        <w:t>的</w:t>
      </w:r>
      <w:r w:rsidRPr="005A6E39">
        <w:rPr>
          <w:rFonts w:ascii="Times New Roman" w:hAnsi="Times New Roman" w:hint="eastAsia"/>
          <w:sz w:val="24"/>
        </w:rPr>
        <w:t>高层次应用型专业人才。</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hint="eastAsia"/>
          <w:sz w:val="24"/>
        </w:rPr>
        <w:t>本专业五年以上毕业生预期达到以下目标：</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sz w:val="24"/>
        </w:rPr>
        <w:t>1</w:t>
      </w:r>
      <w:r w:rsidRPr="005A6E39">
        <w:rPr>
          <w:rFonts w:ascii="Times New Roman" w:hAnsi="Times New Roman" w:hint="eastAsia"/>
          <w:sz w:val="24"/>
        </w:rPr>
        <w:t>．具有良好的社会责任意识和职业操守，</w:t>
      </w:r>
      <w:r>
        <w:rPr>
          <w:rFonts w:ascii="Times New Roman" w:hAnsi="Times New Roman" w:hint="eastAsia"/>
          <w:sz w:val="24"/>
        </w:rPr>
        <w:t>思想政治素质过硬，</w:t>
      </w:r>
      <w:r w:rsidRPr="005A6E39">
        <w:rPr>
          <w:rFonts w:ascii="Times New Roman" w:hAnsi="Times New Roman" w:hint="eastAsia"/>
          <w:sz w:val="24"/>
        </w:rPr>
        <w:t>能够在旅游实践中自觉遵守法律</w:t>
      </w:r>
      <w:r>
        <w:rPr>
          <w:rFonts w:ascii="Times New Roman" w:hAnsi="Times New Roman" w:hint="eastAsia"/>
          <w:sz w:val="24"/>
        </w:rPr>
        <w:t>和道德规范，自觉</w:t>
      </w:r>
      <w:r w:rsidRPr="005A6E39">
        <w:rPr>
          <w:rFonts w:ascii="Times New Roman" w:hAnsi="Times New Roman" w:hint="eastAsia"/>
          <w:sz w:val="24"/>
        </w:rPr>
        <w:t>保护环境与促进可持续发展；</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sz w:val="24"/>
        </w:rPr>
        <w:t>2</w:t>
      </w:r>
      <w:r w:rsidRPr="005A6E39">
        <w:rPr>
          <w:rFonts w:ascii="Times New Roman" w:hAnsi="Times New Roman" w:hint="eastAsia"/>
          <w:sz w:val="24"/>
        </w:rPr>
        <w:t>．具备健康的身心和良好的人文素养，能够在旅游实践中进行有效沟通和表达，体现良好的团队合作意识和协作精神；</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sz w:val="24"/>
        </w:rPr>
        <w:t>3</w:t>
      </w:r>
      <w:r w:rsidRPr="005A6E39">
        <w:rPr>
          <w:rFonts w:ascii="Times New Roman" w:hAnsi="Times New Roman" w:hint="eastAsia"/>
          <w:sz w:val="24"/>
        </w:rPr>
        <w:t>．能够运用旅游管理</w:t>
      </w:r>
      <w:r>
        <w:rPr>
          <w:rFonts w:ascii="Times New Roman" w:hAnsi="Times New Roman" w:hint="eastAsia"/>
          <w:sz w:val="24"/>
        </w:rPr>
        <w:t>基本原理和基础知识分析</w:t>
      </w:r>
      <w:r w:rsidRPr="005A6E39">
        <w:rPr>
          <w:rFonts w:ascii="Times New Roman" w:hAnsi="Times New Roman" w:hint="eastAsia"/>
          <w:sz w:val="24"/>
        </w:rPr>
        <w:t>本领域实际问题并提供合理解决方案；</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sz w:val="24"/>
        </w:rPr>
        <w:t>4</w:t>
      </w:r>
      <w:r w:rsidRPr="005A6E39">
        <w:rPr>
          <w:rFonts w:ascii="Times New Roman" w:hAnsi="Times New Roman" w:hint="eastAsia"/>
          <w:sz w:val="24"/>
        </w:rPr>
        <w:t>．具有在旅游管理及相关专业岗位从事服务、管理和研究等专业活动的能力；</w:t>
      </w:r>
    </w:p>
    <w:p w:rsidR="00420F3C" w:rsidRPr="005A6E39" w:rsidRDefault="00420F3C" w:rsidP="001D6711">
      <w:pPr>
        <w:spacing w:line="440" w:lineRule="exact"/>
        <w:ind w:firstLineChars="200" w:firstLine="480"/>
        <w:rPr>
          <w:rFonts w:ascii="Times New Roman" w:hAnsi="Times New Roman"/>
          <w:sz w:val="24"/>
        </w:rPr>
      </w:pPr>
      <w:r w:rsidRPr="005A6E39">
        <w:rPr>
          <w:rFonts w:ascii="Times New Roman" w:hAnsi="Times New Roman"/>
          <w:sz w:val="24"/>
        </w:rPr>
        <w:t>5</w:t>
      </w:r>
      <w:r w:rsidRPr="005A6E39">
        <w:rPr>
          <w:rFonts w:ascii="Times New Roman" w:hAnsi="Times New Roman" w:hint="eastAsia"/>
          <w:sz w:val="24"/>
        </w:rPr>
        <w:t>．具有国际视野和创新精神，具备良好的社会适应性，能够适应不断变化的商业环境和职业环境。</w:t>
      </w:r>
    </w:p>
    <w:p w:rsidR="00420F3C" w:rsidRPr="005A6E39" w:rsidRDefault="00420F3C" w:rsidP="001D6711">
      <w:pPr>
        <w:adjustRightInd w:val="0"/>
        <w:snapToGrid w:val="0"/>
        <w:spacing w:beforeLines="50" w:afterLines="50" w:line="440" w:lineRule="exact"/>
        <w:ind w:left="426"/>
        <w:rPr>
          <w:rFonts w:ascii="Times New Roman" w:eastAsia="黑体" w:hAnsi="Times New Roman"/>
          <w:sz w:val="24"/>
          <w:szCs w:val="24"/>
        </w:rPr>
      </w:pPr>
      <w:r w:rsidRPr="005A6E39">
        <w:rPr>
          <w:rFonts w:ascii="Times New Roman" w:eastAsia="黑体" w:hAnsi="Times New Roman" w:hint="eastAsia"/>
          <w:sz w:val="24"/>
          <w:szCs w:val="24"/>
        </w:rPr>
        <w:t>二、毕业要求</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1</w:t>
      </w:r>
      <w:r w:rsidRPr="00FB67E0">
        <w:rPr>
          <w:rFonts w:ascii="宋体" w:hAnsi="宋体" w:hint="eastAsia"/>
          <w:sz w:val="24"/>
        </w:rPr>
        <w:t>管理知识：能够将数学、管理学、旅游学基础理论和计算机、人文基础知识用于解决旅游管理领域实际问题。</w:t>
      </w:r>
    </w:p>
    <w:p w:rsidR="00420F3C" w:rsidRDefault="00420F3C" w:rsidP="001D6711">
      <w:pPr>
        <w:spacing w:line="440" w:lineRule="exact"/>
        <w:ind w:firstLineChars="200" w:firstLine="480"/>
        <w:rPr>
          <w:rFonts w:ascii="宋体"/>
          <w:sz w:val="24"/>
        </w:rPr>
      </w:pPr>
      <w:r w:rsidRPr="00FB67E0">
        <w:rPr>
          <w:rFonts w:ascii="宋体" w:hAnsi="宋体"/>
          <w:sz w:val="24"/>
        </w:rPr>
        <w:t>1.1</w:t>
      </w:r>
      <w:r w:rsidRPr="00FB67E0">
        <w:rPr>
          <w:rFonts w:ascii="宋体" w:hAnsi="宋体" w:hint="eastAsia"/>
          <w:sz w:val="24"/>
        </w:rPr>
        <w:t>能够将数学、计算机知识用于分析和解决实际问题；</w:t>
      </w:r>
    </w:p>
    <w:p w:rsidR="00420F3C" w:rsidRDefault="00420F3C" w:rsidP="001D6711">
      <w:pPr>
        <w:spacing w:line="440" w:lineRule="exact"/>
        <w:ind w:firstLineChars="200" w:firstLine="480"/>
        <w:rPr>
          <w:rFonts w:ascii="宋体"/>
          <w:sz w:val="24"/>
        </w:rPr>
      </w:pPr>
      <w:r w:rsidRPr="00FB67E0">
        <w:rPr>
          <w:rFonts w:ascii="宋体" w:hAnsi="宋体"/>
          <w:sz w:val="24"/>
        </w:rPr>
        <w:t>1.2</w:t>
      </w:r>
      <w:r w:rsidRPr="00FB67E0">
        <w:rPr>
          <w:rFonts w:ascii="宋体" w:hAnsi="宋体" w:hint="eastAsia"/>
          <w:sz w:val="24"/>
        </w:rPr>
        <w:t>能够运用管理基础理论</w:t>
      </w:r>
      <w:r>
        <w:rPr>
          <w:rFonts w:ascii="宋体" w:hAnsi="宋体" w:hint="eastAsia"/>
          <w:sz w:val="24"/>
        </w:rPr>
        <w:t>、</w:t>
      </w:r>
      <w:r w:rsidRPr="00FB67E0">
        <w:rPr>
          <w:rFonts w:ascii="宋体" w:hAnsi="宋体" w:hint="eastAsia"/>
          <w:sz w:val="24"/>
        </w:rPr>
        <w:t>基本概念和基本方法分析和解决实际问题；</w:t>
      </w:r>
    </w:p>
    <w:p w:rsidR="00420F3C" w:rsidRDefault="00420F3C" w:rsidP="001D6711">
      <w:pPr>
        <w:spacing w:line="440" w:lineRule="exact"/>
        <w:ind w:firstLineChars="200" w:firstLine="480"/>
        <w:rPr>
          <w:rFonts w:ascii="宋体"/>
          <w:sz w:val="24"/>
        </w:rPr>
      </w:pPr>
      <w:r w:rsidRPr="00FB67E0">
        <w:rPr>
          <w:rFonts w:ascii="宋体" w:hAnsi="宋体"/>
          <w:sz w:val="24"/>
        </w:rPr>
        <w:t>1.3</w:t>
      </w:r>
      <w:r w:rsidRPr="00FB67E0">
        <w:rPr>
          <w:rFonts w:ascii="宋体" w:hAnsi="宋体" w:hint="eastAsia"/>
          <w:sz w:val="24"/>
        </w:rPr>
        <w:t>能够运用旅游管理基础理论</w:t>
      </w:r>
      <w:r>
        <w:rPr>
          <w:rFonts w:ascii="宋体" w:hAnsi="宋体" w:hint="eastAsia"/>
          <w:sz w:val="24"/>
        </w:rPr>
        <w:t>、</w:t>
      </w:r>
      <w:r w:rsidRPr="00FB67E0">
        <w:rPr>
          <w:rFonts w:ascii="宋体" w:hAnsi="宋体" w:hint="eastAsia"/>
          <w:sz w:val="24"/>
        </w:rPr>
        <w:t>基本概念和基本方法分析和解决实际问题；</w:t>
      </w:r>
    </w:p>
    <w:p w:rsidR="00420F3C" w:rsidRDefault="00420F3C" w:rsidP="001D6711">
      <w:pPr>
        <w:spacing w:line="440" w:lineRule="exact"/>
        <w:ind w:firstLineChars="200" w:firstLine="480"/>
        <w:rPr>
          <w:rFonts w:ascii="宋体"/>
          <w:sz w:val="24"/>
        </w:rPr>
      </w:pPr>
      <w:r w:rsidRPr="00FB67E0">
        <w:rPr>
          <w:rFonts w:ascii="宋体" w:hAnsi="宋体"/>
          <w:sz w:val="24"/>
        </w:rPr>
        <w:t>1.4</w:t>
      </w:r>
      <w:r w:rsidRPr="00FB67E0">
        <w:rPr>
          <w:rFonts w:ascii="宋体" w:hAnsi="宋体" w:hint="eastAsia"/>
          <w:sz w:val="24"/>
        </w:rPr>
        <w:t>具备合理的人文基础知识及批判思辨能力，能够应用于分析和解决实际问题</w:t>
      </w:r>
      <w:r>
        <w:rPr>
          <w:rFonts w:ascii="宋体" w:hAnsi="宋体" w:hint="eastAsia"/>
          <w:sz w:val="24"/>
        </w:rPr>
        <w:t>。</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2</w:t>
      </w:r>
      <w:r w:rsidRPr="005A6E39">
        <w:rPr>
          <w:rFonts w:ascii="宋体" w:hAnsi="宋体" w:hint="eastAsia"/>
          <w:sz w:val="24"/>
        </w:rPr>
        <w:t>问题分析：</w:t>
      </w:r>
      <w:r w:rsidRPr="00FB67E0">
        <w:rPr>
          <w:rFonts w:ascii="宋体" w:hAnsi="宋体" w:hint="eastAsia"/>
          <w:sz w:val="24"/>
        </w:rPr>
        <w:t>能够应用数学、管理学、旅游学的基本原理，识别、表达并通过文献研究分析旅游管理领域复杂管理问题，以获得有效结论。</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2.1</w:t>
      </w:r>
      <w:r w:rsidRPr="00FB67E0">
        <w:rPr>
          <w:rFonts w:ascii="宋体" w:hAnsi="宋体" w:hint="eastAsia"/>
          <w:sz w:val="24"/>
        </w:rPr>
        <w:t>能够运用酒店管理的基本原理和基础知识识别和表达酒店管理相关问题并通过文献研究分析以获得有效结论；</w:t>
      </w:r>
    </w:p>
    <w:p w:rsidR="00420F3C" w:rsidRDefault="00420F3C" w:rsidP="001D6711">
      <w:pPr>
        <w:spacing w:line="440" w:lineRule="exact"/>
        <w:ind w:firstLineChars="200" w:firstLine="480"/>
        <w:rPr>
          <w:rFonts w:ascii="宋体"/>
          <w:sz w:val="24"/>
        </w:rPr>
      </w:pPr>
      <w:r w:rsidRPr="00FB67E0">
        <w:rPr>
          <w:rFonts w:ascii="宋体" w:hAnsi="宋体"/>
          <w:sz w:val="24"/>
        </w:rPr>
        <w:t>2.2</w:t>
      </w:r>
      <w:r w:rsidRPr="00FB67E0">
        <w:rPr>
          <w:rFonts w:ascii="宋体" w:hAnsi="宋体" w:hint="eastAsia"/>
          <w:sz w:val="24"/>
        </w:rPr>
        <w:t>能够运用旅行社管理的基本原理和基础知识识别和表达旅行社管理相关问题并通</w:t>
      </w:r>
      <w:r w:rsidRPr="00FB67E0">
        <w:rPr>
          <w:rFonts w:ascii="宋体" w:hAnsi="宋体" w:hint="eastAsia"/>
          <w:sz w:val="24"/>
        </w:rPr>
        <w:lastRenderedPageBreak/>
        <w:t>过文献研究分析以获得有效结论；</w:t>
      </w:r>
    </w:p>
    <w:p w:rsidR="00420F3C" w:rsidRDefault="00420F3C" w:rsidP="001D6711">
      <w:pPr>
        <w:spacing w:line="440" w:lineRule="exact"/>
        <w:ind w:firstLineChars="200" w:firstLine="480"/>
        <w:rPr>
          <w:rFonts w:ascii="宋体"/>
          <w:sz w:val="24"/>
        </w:rPr>
      </w:pPr>
      <w:r w:rsidRPr="00FB67E0">
        <w:rPr>
          <w:rFonts w:ascii="宋体" w:hAnsi="宋体"/>
          <w:sz w:val="24"/>
        </w:rPr>
        <w:t>2.3</w:t>
      </w:r>
      <w:r w:rsidRPr="00FB67E0">
        <w:rPr>
          <w:rFonts w:ascii="宋体" w:hAnsi="宋体" w:hint="eastAsia"/>
          <w:sz w:val="24"/>
        </w:rPr>
        <w:t>能够运用旅游规划的基本原理和基础知识识别和表达旅游规划与开发相关问题并通过文献研究分析以获得有效结论；</w:t>
      </w:r>
    </w:p>
    <w:p w:rsidR="00420F3C" w:rsidRDefault="00420F3C" w:rsidP="001D6711">
      <w:pPr>
        <w:spacing w:line="440" w:lineRule="exact"/>
        <w:ind w:firstLineChars="200" w:firstLine="480"/>
        <w:rPr>
          <w:rFonts w:ascii="宋体"/>
          <w:sz w:val="24"/>
        </w:rPr>
      </w:pPr>
      <w:r w:rsidRPr="00FB67E0">
        <w:rPr>
          <w:rFonts w:ascii="宋体" w:hAnsi="宋体"/>
          <w:sz w:val="24"/>
        </w:rPr>
        <w:t>2.4</w:t>
      </w:r>
      <w:r w:rsidRPr="00FB67E0">
        <w:rPr>
          <w:rFonts w:ascii="宋体" w:hAnsi="宋体" w:hint="eastAsia"/>
          <w:sz w:val="24"/>
        </w:rPr>
        <w:t>能够运用导游的基本原理和基础知识识别和表达导游相关问题并通过文献研究分析以获得有效结论；</w:t>
      </w:r>
    </w:p>
    <w:p w:rsidR="00420F3C" w:rsidRDefault="00420F3C" w:rsidP="001D6711">
      <w:pPr>
        <w:spacing w:line="440" w:lineRule="exact"/>
        <w:ind w:firstLineChars="200" w:firstLine="480"/>
        <w:rPr>
          <w:rFonts w:ascii="宋体"/>
          <w:sz w:val="24"/>
        </w:rPr>
      </w:pPr>
      <w:r w:rsidRPr="00FB67E0">
        <w:rPr>
          <w:rFonts w:ascii="宋体" w:hAnsi="宋体"/>
          <w:sz w:val="24"/>
        </w:rPr>
        <w:t>2.5</w:t>
      </w:r>
      <w:r w:rsidRPr="00FB67E0">
        <w:rPr>
          <w:rFonts w:ascii="宋体" w:hAnsi="宋体" w:hint="eastAsia"/>
          <w:sz w:val="24"/>
        </w:rPr>
        <w:t>能够运用旅游产品设计的基本原理和基础知识识别和表达旅游产品设计相关问题并通过文献研究分析以获得有效结论。</w:t>
      </w:r>
    </w:p>
    <w:p w:rsidR="00420F3C" w:rsidRDefault="00420F3C" w:rsidP="001D6711">
      <w:pPr>
        <w:spacing w:line="440" w:lineRule="exact"/>
        <w:ind w:firstLineChars="200" w:firstLine="480"/>
        <w:rPr>
          <w:rFonts w:ascii="宋体"/>
          <w:sz w:val="24"/>
        </w:rPr>
      </w:pPr>
      <w:r w:rsidRPr="005A6E39">
        <w:rPr>
          <w:rFonts w:ascii="宋体" w:hAnsi="宋体"/>
          <w:sz w:val="24"/>
        </w:rPr>
        <w:t>3</w:t>
      </w:r>
      <w:r w:rsidRPr="005A6E39">
        <w:rPr>
          <w:rFonts w:ascii="宋体" w:hAnsi="宋体" w:hint="eastAsia"/>
          <w:sz w:val="24"/>
        </w:rPr>
        <w:t>设计解决方案：</w:t>
      </w:r>
      <w:r w:rsidRPr="00B94332">
        <w:rPr>
          <w:rFonts w:ascii="宋体" w:hAnsi="宋体" w:hint="eastAsia"/>
          <w:sz w:val="24"/>
        </w:rPr>
        <w:t>能够设计旅游管理实际问题的解决方案并能够在设计过程中体现创新意识，考虑社会、健康、安全、法律、文化以及环境等因素。</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3.1</w:t>
      </w:r>
      <w:r w:rsidRPr="00B94332">
        <w:rPr>
          <w:rFonts w:ascii="宋体" w:hAnsi="宋体" w:hint="eastAsia"/>
          <w:sz w:val="24"/>
        </w:rPr>
        <w:t>能够在社会、健康、安全、法律、文化以及环境等现实约束条件下，设计旅游管理实际问题的解决方案并对解决方案的可行性进行研究；</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3.2</w:t>
      </w:r>
      <w:r w:rsidRPr="00B94332">
        <w:rPr>
          <w:rFonts w:ascii="宋体" w:hAnsi="宋体" w:hint="eastAsia"/>
          <w:sz w:val="24"/>
        </w:rPr>
        <w:t>能够对设计方案进行优选，体现创新意识；</w:t>
      </w:r>
    </w:p>
    <w:p w:rsidR="00420F3C" w:rsidRDefault="00420F3C" w:rsidP="001D6711">
      <w:pPr>
        <w:spacing w:line="440" w:lineRule="exact"/>
        <w:ind w:firstLineChars="200" w:firstLine="480"/>
        <w:rPr>
          <w:rFonts w:ascii="宋体"/>
          <w:sz w:val="24"/>
        </w:rPr>
      </w:pPr>
      <w:r w:rsidRPr="005A6E39">
        <w:rPr>
          <w:rFonts w:ascii="宋体" w:hAnsi="宋体"/>
          <w:sz w:val="24"/>
        </w:rPr>
        <w:t>3.3</w:t>
      </w:r>
      <w:r w:rsidRPr="00B94332">
        <w:rPr>
          <w:rFonts w:ascii="宋体" w:hAnsi="宋体" w:hint="eastAsia"/>
          <w:sz w:val="24"/>
        </w:rPr>
        <w:t>能够用图纸、报告、程序或实物等形式呈现设计成果。</w:t>
      </w:r>
    </w:p>
    <w:p w:rsidR="00420F3C" w:rsidRDefault="00420F3C" w:rsidP="001D6711">
      <w:pPr>
        <w:spacing w:line="440" w:lineRule="exact"/>
        <w:ind w:firstLineChars="200" w:firstLine="480"/>
        <w:rPr>
          <w:rFonts w:ascii="宋体"/>
          <w:sz w:val="24"/>
        </w:rPr>
      </w:pPr>
      <w:r w:rsidRPr="005A6E39">
        <w:rPr>
          <w:rFonts w:ascii="宋体" w:hAnsi="宋体"/>
          <w:sz w:val="24"/>
        </w:rPr>
        <w:t>4</w:t>
      </w:r>
      <w:r w:rsidRPr="005A6E39">
        <w:rPr>
          <w:rFonts w:ascii="宋体" w:hAnsi="宋体" w:hint="eastAsia"/>
          <w:sz w:val="24"/>
        </w:rPr>
        <w:t>．研究：</w:t>
      </w:r>
      <w:r w:rsidRPr="00DD5DD0">
        <w:rPr>
          <w:rFonts w:ascii="宋体" w:hAnsi="宋体" w:hint="eastAsia"/>
          <w:sz w:val="24"/>
        </w:rPr>
        <w:t>能够基于科学原理并采用科学方法对旅游管理实际问题进行研究并通过分析综合获得合理有效的结论。</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4.1</w:t>
      </w:r>
      <w:r w:rsidRPr="00DD5DD0">
        <w:rPr>
          <w:rFonts w:ascii="宋体" w:hAnsi="宋体" w:hint="eastAsia"/>
          <w:sz w:val="24"/>
        </w:rPr>
        <w:t>能够基于科学原理并采用科学方法对旅游管理实际问题制定研究方案；</w:t>
      </w:r>
    </w:p>
    <w:p w:rsidR="00420F3C" w:rsidRDefault="00420F3C" w:rsidP="001D6711">
      <w:pPr>
        <w:spacing w:line="440" w:lineRule="exact"/>
        <w:ind w:firstLineChars="200" w:firstLine="480"/>
        <w:rPr>
          <w:rFonts w:ascii="宋体"/>
          <w:sz w:val="24"/>
        </w:rPr>
      </w:pPr>
      <w:r w:rsidRPr="005A6E39">
        <w:rPr>
          <w:rFonts w:ascii="宋体" w:hAnsi="宋体"/>
          <w:sz w:val="24"/>
        </w:rPr>
        <w:t>4.2</w:t>
      </w:r>
      <w:r w:rsidRPr="00DD5DD0">
        <w:rPr>
          <w:rFonts w:ascii="宋体" w:hAnsi="宋体" w:hint="eastAsia"/>
          <w:sz w:val="24"/>
        </w:rPr>
        <w:t>能够根据研究方案制定实施细则并展开研究；</w:t>
      </w:r>
    </w:p>
    <w:p w:rsidR="00420F3C" w:rsidRDefault="00420F3C" w:rsidP="001D6711">
      <w:pPr>
        <w:spacing w:line="440" w:lineRule="exact"/>
        <w:ind w:firstLineChars="200" w:firstLine="480"/>
        <w:rPr>
          <w:rFonts w:ascii="宋体"/>
          <w:sz w:val="24"/>
        </w:rPr>
      </w:pPr>
      <w:r w:rsidRPr="005A6E39">
        <w:rPr>
          <w:rFonts w:ascii="宋体" w:hAnsi="宋体"/>
          <w:sz w:val="24"/>
        </w:rPr>
        <w:t>4.3</w:t>
      </w:r>
      <w:r w:rsidRPr="00DD5DD0">
        <w:rPr>
          <w:rFonts w:ascii="宋体" w:hAnsi="宋体" w:hint="eastAsia"/>
          <w:sz w:val="24"/>
        </w:rPr>
        <w:t>能够对研究结果进行分析和解释，并通过信息综合得到合理、有效的结论。</w:t>
      </w:r>
    </w:p>
    <w:p w:rsidR="00420F3C" w:rsidRDefault="00420F3C" w:rsidP="001D6711">
      <w:pPr>
        <w:spacing w:line="440" w:lineRule="exact"/>
        <w:ind w:firstLineChars="200" w:firstLine="480"/>
        <w:rPr>
          <w:rFonts w:ascii="宋体"/>
          <w:sz w:val="24"/>
        </w:rPr>
      </w:pPr>
      <w:r w:rsidRPr="005A6E39">
        <w:rPr>
          <w:rFonts w:ascii="宋体" w:hAnsi="宋体"/>
          <w:sz w:val="24"/>
        </w:rPr>
        <w:t>5</w:t>
      </w:r>
      <w:r w:rsidRPr="005A6E39">
        <w:rPr>
          <w:rFonts w:ascii="宋体" w:hAnsi="宋体" w:hint="eastAsia"/>
          <w:sz w:val="24"/>
        </w:rPr>
        <w:t>使用工具：</w:t>
      </w:r>
      <w:r w:rsidRPr="00E808C5">
        <w:rPr>
          <w:rFonts w:ascii="宋体" w:hAnsi="宋体" w:hint="eastAsia"/>
          <w:sz w:val="24"/>
        </w:rPr>
        <w:t>使用现代工具：能够针对旅游管理领域复杂旅游管理问题，使用现代管理和信息技术工具进行分析、预测和模拟，并能够理解其局限性。</w:t>
      </w:r>
    </w:p>
    <w:p w:rsidR="00420F3C" w:rsidRDefault="00420F3C" w:rsidP="001D6711">
      <w:pPr>
        <w:spacing w:line="440" w:lineRule="exact"/>
        <w:ind w:firstLineChars="200" w:firstLine="480"/>
        <w:rPr>
          <w:rFonts w:ascii="宋体"/>
          <w:sz w:val="24"/>
        </w:rPr>
      </w:pPr>
      <w:r w:rsidRPr="005A6E39">
        <w:rPr>
          <w:rFonts w:ascii="宋体" w:hAnsi="宋体"/>
          <w:sz w:val="24"/>
        </w:rPr>
        <w:t>5.1</w:t>
      </w:r>
      <w:r w:rsidRPr="00E808C5">
        <w:rPr>
          <w:rFonts w:ascii="宋体" w:hAnsi="宋体" w:hint="eastAsia"/>
          <w:sz w:val="24"/>
        </w:rPr>
        <w:t>能够使用常见的办公自动化软件、统计分析软件；</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5.2</w:t>
      </w:r>
      <w:r w:rsidRPr="00E808C5">
        <w:rPr>
          <w:rFonts w:ascii="宋体" w:hAnsi="宋体" w:hint="eastAsia"/>
          <w:sz w:val="24"/>
        </w:rPr>
        <w:t>能够针对旅游管理领域具体的管理问题利用网络进行文献检索，并能选择与使用恰当的分析方法与分析工具对其进行分析、预测与模拟，且能理解所用工具的局限性。</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6</w:t>
      </w:r>
      <w:r w:rsidRPr="00E808C5">
        <w:rPr>
          <w:rFonts w:ascii="宋体" w:hAnsi="宋体" w:hint="eastAsia"/>
          <w:sz w:val="24"/>
        </w:rPr>
        <w:t>旅游与社会：能够基于旅游管理相关背景知识进行合理分析，评价旅游实践对社会、健康、安全、法律以及文化的影响并理解应承担的责任</w:t>
      </w:r>
    </w:p>
    <w:p w:rsidR="00420F3C" w:rsidRPr="005A6E39" w:rsidRDefault="00420F3C" w:rsidP="001D6711">
      <w:pPr>
        <w:spacing w:line="440" w:lineRule="exact"/>
        <w:ind w:firstLineChars="200" w:firstLine="480"/>
        <w:rPr>
          <w:rFonts w:ascii="宋体"/>
          <w:sz w:val="24"/>
        </w:rPr>
      </w:pPr>
      <w:r w:rsidRPr="005A6E39">
        <w:rPr>
          <w:rFonts w:ascii="宋体" w:hAnsi="宋体"/>
          <w:sz w:val="24"/>
        </w:rPr>
        <w:t>6.1</w:t>
      </w:r>
      <w:r w:rsidRPr="00E808C5">
        <w:rPr>
          <w:rFonts w:ascii="宋体" w:hAnsi="宋体" w:hint="eastAsia"/>
          <w:sz w:val="24"/>
        </w:rPr>
        <w:t>具有旅游管理领域实习和社会实践的经历，理解社会文化、法律法规对旅游实践活动的影响；</w:t>
      </w:r>
    </w:p>
    <w:p w:rsidR="00420F3C" w:rsidRDefault="00420F3C" w:rsidP="001D6711">
      <w:pPr>
        <w:spacing w:line="440" w:lineRule="exact"/>
        <w:ind w:firstLineChars="200" w:firstLine="480"/>
        <w:rPr>
          <w:rFonts w:ascii="宋体"/>
          <w:sz w:val="24"/>
        </w:rPr>
      </w:pPr>
      <w:r w:rsidRPr="005A6E39">
        <w:rPr>
          <w:rFonts w:ascii="宋体" w:hAnsi="宋体"/>
          <w:sz w:val="24"/>
        </w:rPr>
        <w:t>6.2</w:t>
      </w:r>
      <w:r w:rsidRPr="00E808C5">
        <w:rPr>
          <w:rFonts w:ascii="宋体" w:hAnsi="宋体" w:hint="eastAsia"/>
          <w:sz w:val="24"/>
        </w:rPr>
        <w:t>了解旅游管理领域相关的行业标准和规范，理解其对旅游实践活动的制约；</w:t>
      </w:r>
    </w:p>
    <w:p w:rsidR="00420F3C" w:rsidRDefault="00420F3C" w:rsidP="001D6711">
      <w:pPr>
        <w:spacing w:line="440" w:lineRule="exact"/>
        <w:ind w:firstLineChars="200" w:firstLine="480"/>
        <w:rPr>
          <w:rFonts w:ascii="宋体"/>
          <w:sz w:val="24"/>
        </w:rPr>
      </w:pPr>
      <w:r w:rsidRPr="00E808C5">
        <w:rPr>
          <w:rFonts w:ascii="宋体" w:hAnsi="宋体"/>
          <w:sz w:val="24"/>
        </w:rPr>
        <w:t>6.3</w:t>
      </w:r>
      <w:r w:rsidRPr="00E808C5">
        <w:rPr>
          <w:rFonts w:ascii="宋体" w:hAnsi="宋体" w:hint="eastAsia"/>
          <w:sz w:val="24"/>
        </w:rPr>
        <w:t>能合理分析、评价旅游实践活动和旅游管理领域复杂问题解决方案对社会、健康、安全、法律、文化的影响，以及这些制约因素对旅游实践活动实施的影响，并理解应承担的责任。</w:t>
      </w:r>
    </w:p>
    <w:p w:rsidR="00420F3C" w:rsidRDefault="00420F3C" w:rsidP="001D6711">
      <w:pPr>
        <w:spacing w:line="440" w:lineRule="exact"/>
        <w:ind w:firstLineChars="200" w:firstLine="480"/>
        <w:rPr>
          <w:rFonts w:ascii="宋体"/>
          <w:sz w:val="24"/>
        </w:rPr>
      </w:pPr>
      <w:r w:rsidRPr="00E808C5">
        <w:rPr>
          <w:rFonts w:ascii="宋体" w:hAnsi="宋体"/>
          <w:sz w:val="24"/>
        </w:rPr>
        <w:t>7.</w:t>
      </w:r>
      <w:r w:rsidRPr="00E808C5">
        <w:rPr>
          <w:rFonts w:ascii="宋体" w:hAnsi="宋体" w:hint="eastAsia"/>
          <w:sz w:val="24"/>
        </w:rPr>
        <w:t>环境与可持续发展：能够理解和评价旅游实践对环境、社会可持续发展的影响。</w:t>
      </w:r>
    </w:p>
    <w:p w:rsidR="00420F3C" w:rsidRDefault="00420F3C" w:rsidP="001D6711">
      <w:pPr>
        <w:spacing w:line="440" w:lineRule="exact"/>
        <w:ind w:firstLineChars="200" w:firstLine="480"/>
        <w:rPr>
          <w:rFonts w:ascii="宋体"/>
          <w:sz w:val="24"/>
        </w:rPr>
      </w:pPr>
    </w:p>
    <w:p w:rsidR="00420F3C" w:rsidRDefault="00420F3C" w:rsidP="001D6711">
      <w:pPr>
        <w:spacing w:line="440" w:lineRule="exact"/>
        <w:ind w:firstLineChars="200" w:firstLine="480"/>
        <w:rPr>
          <w:rFonts w:ascii="宋体"/>
          <w:sz w:val="24"/>
        </w:rPr>
      </w:pPr>
      <w:r w:rsidRPr="00E808C5">
        <w:rPr>
          <w:rFonts w:ascii="宋体" w:hAnsi="宋体"/>
          <w:sz w:val="24"/>
        </w:rPr>
        <w:t>7.1</w:t>
      </w:r>
      <w:r w:rsidRPr="00E808C5">
        <w:rPr>
          <w:rFonts w:ascii="宋体" w:hAnsi="宋体" w:hint="eastAsia"/>
          <w:sz w:val="24"/>
        </w:rPr>
        <w:t>理解环境保护和社会可持续发展的内涵和意义，了解环境保护和社会可持续发展相关的法律法规和方针政策；</w:t>
      </w:r>
    </w:p>
    <w:p w:rsidR="00420F3C" w:rsidRDefault="00420F3C" w:rsidP="001D6711">
      <w:pPr>
        <w:spacing w:line="440" w:lineRule="exact"/>
        <w:ind w:firstLineChars="200" w:firstLine="480"/>
        <w:rPr>
          <w:rFonts w:ascii="宋体"/>
          <w:sz w:val="24"/>
        </w:rPr>
      </w:pPr>
      <w:r w:rsidRPr="00E808C5">
        <w:rPr>
          <w:rFonts w:ascii="宋体" w:hAnsi="宋体"/>
          <w:sz w:val="24"/>
        </w:rPr>
        <w:t>7.2</w:t>
      </w:r>
      <w:r w:rsidRPr="00E808C5">
        <w:rPr>
          <w:rFonts w:ascii="宋体" w:hAnsi="宋体" w:hint="eastAsia"/>
          <w:sz w:val="24"/>
        </w:rPr>
        <w:t>能够站在环境保护和可持续发展的角度，针对具体旅游实践活动，评价其资源利用效率、污染物处置方案和安全防范措施及可能对环境和社会造成的影响。</w:t>
      </w:r>
    </w:p>
    <w:p w:rsidR="00420F3C" w:rsidRDefault="00420F3C" w:rsidP="001D6711">
      <w:pPr>
        <w:spacing w:line="440" w:lineRule="exact"/>
        <w:ind w:firstLineChars="200" w:firstLine="480"/>
        <w:rPr>
          <w:rFonts w:ascii="宋体"/>
          <w:sz w:val="24"/>
        </w:rPr>
      </w:pPr>
      <w:r w:rsidRPr="00E808C5">
        <w:rPr>
          <w:rFonts w:ascii="宋体" w:hAnsi="宋体"/>
          <w:sz w:val="24"/>
        </w:rPr>
        <w:t>8.</w:t>
      </w:r>
      <w:r w:rsidRPr="00E808C5">
        <w:rPr>
          <w:rFonts w:ascii="宋体" w:hAnsi="宋体" w:hint="eastAsia"/>
          <w:sz w:val="24"/>
        </w:rPr>
        <w:t>职业规范：具有人文社会科学素养和社会责任感，能够在旅游实践中理解并遵守旅游行业职业道德规范，履行责任。</w:t>
      </w:r>
    </w:p>
    <w:p w:rsidR="00420F3C" w:rsidRDefault="00420F3C" w:rsidP="001D6711">
      <w:pPr>
        <w:spacing w:line="440" w:lineRule="exact"/>
        <w:ind w:firstLineChars="200" w:firstLine="480"/>
        <w:rPr>
          <w:rFonts w:ascii="宋体"/>
          <w:sz w:val="24"/>
        </w:rPr>
      </w:pPr>
      <w:r w:rsidRPr="00E808C5">
        <w:rPr>
          <w:rFonts w:ascii="宋体" w:hAnsi="宋体"/>
          <w:sz w:val="24"/>
        </w:rPr>
        <w:t>8.1</w:t>
      </w:r>
      <w:r w:rsidRPr="00E808C5">
        <w:rPr>
          <w:rFonts w:ascii="宋体" w:hAnsi="宋体" w:hint="eastAsia"/>
          <w:sz w:val="24"/>
        </w:rPr>
        <w:t>具有良好的人文素养和正确的价值观，理解个人与社会的关系，了解中国国情；</w:t>
      </w:r>
    </w:p>
    <w:p w:rsidR="00420F3C" w:rsidRDefault="00420F3C" w:rsidP="001D6711">
      <w:pPr>
        <w:spacing w:line="440" w:lineRule="exact"/>
        <w:ind w:firstLineChars="200" w:firstLine="480"/>
        <w:rPr>
          <w:rFonts w:ascii="宋体"/>
          <w:sz w:val="24"/>
        </w:rPr>
      </w:pPr>
      <w:r w:rsidRPr="00E808C5">
        <w:rPr>
          <w:rFonts w:ascii="宋体" w:hAnsi="宋体"/>
          <w:sz w:val="24"/>
        </w:rPr>
        <w:t>8.2</w:t>
      </w:r>
      <w:r w:rsidRPr="00E808C5">
        <w:rPr>
          <w:rFonts w:ascii="宋体" w:hAnsi="宋体" w:hint="eastAsia"/>
          <w:sz w:val="24"/>
        </w:rPr>
        <w:t>理解旅游行业职业道德和规范，并能在旅游实践中自觉遵守；</w:t>
      </w:r>
    </w:p>
    <w:p w:rsidR="00420F3C" w:rsidRDefault="00420F3C" w:rsidP="001D6711">
      <w:pPr>
        <w:spacing w:line="440" w:lineRule="exact"/>
        <w:ind w:firstLineChars="200" w:firstLine="480"/>
        <w:rPr>
          <w:rFonts w:ascii="宋体"/>
          <w:sz w:val="24"/>
        </w:rPr>
      </w:pPr>
      <w:r w:rsidRPr="00E808C5">
        <w:rPr>
          <w:rFonts w:ascii="宋体" w:hAnsi="宋体"/>
          <w:sz w:val="24"/>
        </w:rPr>
        <w:t>8.3</w:t>
      </w:r>
      <w:r w:rsidRPr="00E808C5">
        <w:rPr>
          <w:rFonts w:ascii="宋体" w:hAnsi="宋体" w:hint="eastAsia"/>
          <w:sz w:val="24"/>
        </w:rPr>
        <w:t>理解社会责任的内涵，能够在旅游实践中自觉履行责任。</w:t>
      </w:r>
    </w:p>
    <w:p w:rsidR="00420F3C" w:rsidRDefault="00420F3C" w:rsidP="001D6711">
      <w:pPr>
        <w:spacing w:line="440" w:lineRule="exact"/>
        <w:ind w:firstLineChars="200" w:firstLine="480"/>
        <w:rPr>
          <w:rFonts w:ascii="宋体"/>
          <w:sz w:val="24"/>
        </w:rPr>
      </w:pPr>
      <w:r w:rsidRPr="00E808C5">
        <w:rPr>
          <w:rFonts w:ascii="宋体" w:hAnsi="宋体"/>
          <w:sz w:val="24"/>
        </w:rPr>
        <w:t>9.</w:t>
      </w:r>
      <w:r w:rsidRPr="00E808C5">
        <w:rPr>
          <w:rFonts w:ascii="宋体" w:hAnsi="宋体" w:hint="eastAsia"/>
          <w:sz w:val="24"/>
        </w:rPr>
        <w:t>个人与团队：能够在团队中承担个体、团队成员以及负责人的角色。</w:t>
      </w:r>
    </w:p>
    <w:p w:rsidR="00420F3C" w:rsidRDefault="00420F3C" w:rsidP="001D6711">
      <w:pPr>
        <w:spacing w:line="440" w:lineRule="exact"/>
        <w:ind w:firstLineChars="200" w:firstLine="480"/>
        <w:rPr>
          <w:rFonts w:ascii="宋体"/>
          <w:sz w:val="24"/>
        </w:rPr>
      </w:pPr>
      <w:r w:rsidRPr="00E808C5">
        <w:rPr>
          <w:rFonts w:ascii="宋体" w:hAnsi="宋体"/>
          <w:sz w:val="24"/>
        </w:rPr>
        <w:t>9.1</w:t>
      </w:r>
      <w:r w:rsidRPr="00E808C5">
        <w:rPr>
          <w:rFonts w:ascii="宋体" w:hAnsi="宋体" w:hint="eastAsia"/>
          <w:sz w:val="24"/>
        </w:rPr>
        <w:t>具有团队协作意识，能与团队中其他学科的成员有效沟通，合作共事；</w:t>
      </w:r>
    </w:p>
    <w:p w:rsidR="00420F3C" w:rsidRDefault="00420F3C" w:rsidP="001D6711">
      <w:pPr>
        <w:spacing w:line="440" w:lineRule="exact"/>
        <w:ind w:firstLineChars="200" w:firstLine="480"/>
        <w:rPr>
          <w:rFonts w:ascii="宋体"/>
          <w:sz w:val="24"/>
        </w:rPr>
      </w:pPr>
      <w:r w:rsidRPr="00E808C5">
        <w:rPr>
          <w:rFonts w:ascii="宋体" w:hAnsi="宋体"/>
          <w:sz w:val="24"/>
        </w:rPr>
        <w:t>9.2</w:t>
      </w:r>
      <w:r w:rsidRPr="00E808C5">
        <w:rPr>
          <w:rFonts w:ascii="宋体" w:hAnsi="宋体" w:hint="eastAsia"/>
          <w:sz w:val="24"/>
        </w:rPr>
        <w:t>能够在团队中独立或合作开展工作，完成团队分配的任务；</w:t>
      </w:r>
    </w:p>
    <w:p w:rsidR="00420F3C" w:rsidRDefault="00420F3C" w:rsidP="001D6711">
      <w:pPr>
        <w:spacing w:line="440" w:lineRule="exact"/>
        <w:ind w:firstLineChars="200" w:firstLine="480"/>
        <w:rPr>
          <w:rFonts w:ascii="宋体"/>
          <w:sz w:val="24"/>
        </w:rPr>
      </w:pPr>
      <w:r w:rsidRPr="00E808C5">
        <w:rPr>
          <w:rFonts w:ascii="宋体" w:hAnsi="宋体"/>
          <w:sz w:val="24"/>
        </w:rPr>
        <w:t>9.3</w:t>
      </w:r>
      <w:r w:rsidRPr="00E808C5">
        <w:rPr>
          <w:rFonts w:ascii="宋体" w:hAnsi="宋体" w:hint="eastAsia"/>
          <w:sz w:val="24"/>
        </w:rPr>
        <w:t>能够组织、协调和指挥团队开展工作。</w:t>
      </w:r>
    </w:p>
    <w:p w:rsidR="00420F3C" w:rsidRDefault="00420F3C" w:rsidP="001D6711">
      <w:pPr>
        <w:spacing w:line="440" w:lineRule="exact"/>
        <w:ind w:firstLineChars="200" w:firstLine="480"/>
        <w:rPr>
          <w:rFonts w:ascii="宋体"/>
          <w:sz w:val="24"/>
        </w:rPr>
      </w:pPr>
      <w:r w:rsidRPr="00E808C5">
        <w:rPr>
          <w:rFonts w:ascii="宋体" w:hAnsi="宋体"/>
          <w:sz w:val="24"/>
        </w:rPr>
        <w:t>10.</w:t>
      </w:r>
      <w:r w:rsidRPr="00E808C5">
        <w:rPr>
          <w:rFonts w:ascii="宋体" w:hAnsi="宋体" w:hint="eastAsia"/>
          <w:sz w:val="24"/>
        </w:rPr>
        <w:t>沟通：能够就旅游管理领域复杂问题与业界同行及社会公众进行有效沟通和交流，包括撰写报告和设计文稿、陈述发言、清晰表达或回应指令，并具备一定的国际视野，能够在跨文化背景下进行沟通和交流</w:t>
      </w:r>
    </w:p>
    <w:p w:rsidR="00420F3C" w:rsidRDefault="00420F3C" w:rsidP="001D6711">
      <w:pPr>
        <w:spacing w:line="440" w:lineRule="exact"/>
        <w:ind w:firstLineChars="200" w:firstLine="480"/>
        <w:rPr>
          <w:rFonts w:ascii="宋体"/>
          <w:sz w:val="24"/>
        </w:rPr>
      </w:pPr>
      <w:r w:rsidRPr="00E808C5">
        <w:rPr>
          <w:rFonts w:ascii="宋体" w:hAnsi="宋体"/>
          <w:sz w:val="24"/>
        </w:rPr>
        <w:t>10.1</w:t>
      </w:r>
      <w:r w:rsidRPr="00E808C5">
        <w:rPr>
          <w:rFonts w:ascii="宋体" w:hAnsi="宋体" w:hint="eastAsia"/>
          <w:sz w:val="24"/>
        </w:rPr>
        <w:t>能够就旅游管理实际问题的解决方案，以口头、文稿、图表等方式，准确表达自己的观点，回应质疑，理解与业界同行和社会公众交流的差异性；</w:t>
      </w:r>
    </w:p>
    <w:p w:rsidR="00420F3C" w:rsidRDefault="00420F3C" w:rsidP="001D6711">
      <w:pPr>
        <w:spacing w:line="440" w:lineRule="exact"/>
        <w:ind w:firstLineChars="200" w:firstLine="480"/>
        <w:rPr>
          <w:rFonts w:ascii="宋体"/>
          <w:sz w:val="24"/>
        </w:rPr>
      </w:pPr>
      <w:r w:rsidRPr="00E808C5">
        <w:rPr>
          <w:rFonts w:ascii="宋体" w:hAnsi="宋体"/>
          <w:sz w:val="24"/>
        </w:rPr>
        <w:t>10.2</w:t>
      </w:r>
      <w:r w:rsidRPr="00E808C5">
        <w:rPr>
          <w:rFonts w:ascii="宋体" w:hAnsi="宋体" w:hint="eastAsia"/>
          <w:sz w:val="24"/>
        </w:rPr>
        <w:t>了解旅游管理领域的国际发展趋势和研究热点，理解和尊重世界不同文化的差异性和多样性；</w:t>
      </w:r>
    </w:p>
    <w:p w:rsidR="00420F3C" w:rsidRDefault="00420F3C" w:rsidP="001D6711">
      <w:pPr>
        <w:spacing w:line="440" w:lineRule="exact"/>
        <w:ind w:firstLineChars="200" w:firstLine="480"/>
        <w:rPr>
          <w:rFonts w:ascii="宋体"/>
          <w:sz w:val="24"/>
        </w:rPr>
      </w:pPr>
      <w:r w:rsidRPr="00E808C5">
        <w:rPr>
          <w:rFonts w:ascii="宋体" w:hAnsi="宋体"/>
          <w:sz w:val="24"/>
        </w:rPr>
        <w:t>10.3</w:t>
      </w:r>
      <w:r w:rsidRPr="00E808C5">
        <w:rPr>
          <w:rFonts w:ascii="宋体" w:hAnsi="宋体" w:hint="eastAsia"/>
          <w:sz w:val="24"/>
        </w:rPr>
        <w:t>具备英语听、说、读、写能力，能够就旅游管理相关专业问题，进行基本的跨文化背景沟通和交流。</w:t>
      </w:r>
    </w:p>
    <w:p w:rsidR="00420F3C" w:rsidRDefault="00420F3C" w:rsidP="001D6711">
      <w:pPr>
        <w:spacing w:line="440" w:lineRule="exact"/>
        <w:ind w:firstLineChars="200" w:firstLine="480"/>
        <w:rPr>
          <w:rFonts w:ascii="宋体"/>
          <w:sz w:val="24"/>
        </w:rPr>
      </w:pPr>
      <w:r w:rsidRPr="00E808C5">
        <w:rPr>
          <w:rFonts w:ascii="宋体" w:hAnsi="宋体"/>
          <w:sz w:val="24"/>
        </w:rPr>
        <w:t>11.</w:t>
      </w:r>
      <w:r w:rsidRPr="00E808C5">
        <w:rPr>
          <w:rFonts w:ascii="宋体" w:hAnsi="宋体" w:hint="eastAsia"/>
          <w:sz w:val="24"/>
        </w:rPr>
        <w:t>终身学习：具有自主学习和终身学习的意识，有不断学习和适应发展的能力。</w:t>
      </w:r>
    </w:p>
    <w:p w:rsidR="00420F3C" w:rsidRDefault="00420F3C" w:rsidP="001D6711">
      <w:pPr>
        <w:spacing w:line="440" w:lineRule="exact"/>
        <w:ind w:firstLineChars="200" w:firstLine="480"/>
        <w:rPr>
          <w:rFonts w:ascii="宋体"/>
          <w:sz w:val="24"/>
        </w:rPr>
      </w:pPr>
      <w:r w:rsidRPr="00E808C5">
        <w:rPr>
          <w:rFonts w:ascii="宋体" w:hAnsi="宋体"/>
          <w:sz w:val="24"/>
        </w:rPr>
        <w:t>11.1</w:t>
      </w:r>
      <w:r w:rsidRPr="00E808C5">
        <w:rPr>
          <w:rFonts w:ascii="宋体" w:hAnsi="宋体" w:hint="eastAsia"/>
          <w:sz w:val="24"/>
        </w:rPr>
        <w:t>能够社会发展的大背景下，认识到自主学习和终身学习的必要性；</w:t>
      </w:r>
    </w:p>
    <w:p w:rsidR="00420F3C" w:rsidRDefault="00420F3C" w:rsidP="001D6711">
      <w:pPr>
        <w:spacing w:line="440" w:lineRule="exact"/>
        <w:ind w:firstLineChars="200" w:firstLine="480"/>
        <w:rPr>
          <w:rFonts w:ascii="宋体"/>
          <w:sz w:val="24"/>
        </w:rPr>
      </w:pPr>
      <w:r w:rsidRPr="00E808C5">
        <w:rPr>
          <w:rFonts w:ascii="宋体" w:hAnsi="宋体"/>
          <w:sz w:val="24"/>
        </w:rPr>
        <w:t>11.2</w:t>
      </w:r>
      <w:r w:rsidRPr="00E808C5">
        <w:rPr>
          <w:rFonts w:ascii="宋体" w:hAnsi="宋体" w:hint="eastAsia"/>
          <w:sz w:val="24"/>
        </w:rPr>
        <w:t>具有自主学习的能力，包括理解和迁移知识、</w:t>
      </w:r>
      <w:proofErr w:type="gramStart"/>
      <w:r w:rsidRPr="00E808C5">
        <w:rPr>
          <w:rFonts w:ascii="宋体" w:hAnsi="宋体" w:hint="eastAsia"/>
          <w:sz w:val="24"/>
        </w:rPr>
        <w:t>凝炼</w:t>
      </w:r>
      <w:proofErr w:type="gramEnd"/>
      <w:r w:rsidRPr="00E808C5">
        <w:rPr>
          <w:rFonts w:ascii="宋体" w:hAnsi="宋体" w:hint="eastAsia"/>
          <w:sz w:val="24"/>
        </w:rPr>
        <w:t>和综述问题、分析和提出问题。</w:t>
      </w:r>
    </w:p>
    <w:p w:rsidR="00420F3C" w:rsidRPr="00E808C5" w:rsidRDefault="00420F3C" w:rsidP="00E808C5">
      <w:pPr>
        <w:spacing w:line="440" w:lineRule="exact"/>
        <w:rPr>
          <w:rFonts w:ascii="宋体"/>
          <w:sz w:val="24"/>
        </w:rPr>
      </w:pPr>
      <w:r w:rsidRPr="00E808C5">
        <w:rPr>
          <w:rFonts w:ascii="宋体" w:hAnsi="宋体"/>
          <w:sz w:val="24"/>
        </w:rPr>
        <w:t>12.</w:t>
      </w:r>
      <w:r w:rsidRPr="00E808C5">
        <w:rPr>
          <w:rFonts w:ascii="宋体" w:hAnsi="宋体" w:hint="eastAsia"/>
          <w:sz w:val="24"/>
        </w:rPr>
        <w:t>身心素质：具有健康的体魄和健全的心理，能够适应企事业单位旅游管理实践活动的工作环境。</w:t>
      </w:r>
    </w:p>
    <w:p w:rsidR="00420F3C" w:rsidRDefault="00420F3C" w:rsidP="001D6711">
      <w:pPr>
        <w:spacing w:line="440" w:lineRule="exact"/>
        <w:ind w:firstLineChars="200" w:firstLine="480"/>
        <w:rPr>
          <w:rFonts w:ascii="宋体"/>
          <w:sz w:val="24"/>
        </w:rPr>
      </w:pPr>
      <w:r w:rsidRPr="00E808C5">
        <w:rPr>
          <w:rFonts w:ascii="宋体" w:hAnsi="宋体"/>
          <w:sz w:val="24"/>
        </w:rPr>
        <w:t>12.1</w:t>
      </w:r>
      <w:r w:rsidRPr="00E808C5">
        <w:rPr>
          <w:rFonts w:ascii="宋体" w:hAnsi="宋体" w:hint="eastAsia"/>
          <w:sz w:val="24"/>
        </w:rPr>
        <w:t>掌握必要的康复保健基本知识和运动基本技能，能运用科学的锻炼手段与方法增强体质、增进健康，养成自觉锻炼身体的习惯；</w:t>
      </w:r>
    </w:p>
    <w:p w:rsidR="00420F3C" w:rsidRPr="00E808C5" w:rsidRDefault="00420F3C" w:rsidP="001D6711">
      <w:pPr>
        <w:spacing w:line="440" w:lineRule="exact"/>
        <w:ind w:firstLineChars="200" w:firstLine="480"/>
        <w:rPr>
          <w:rFonts w:ascii="宋体"/>
          <w:sz w:val="24"/>
        </w:rPr>
      </w:pPr>
      <w:r w:rsidRPr="00E808C5">
        <w:rPr>
          <w:rFonts w:ascii="宋体" w:hAnsi="宋体"/>
          <w:sz w:val="24"/>
        </w:rPr>
        <w:t>12.2</w:t>
      </w:r>
      <w:r w:rsidRPr="00E808C5">
        <w:rPr>
          <w:rFonts w:ascii="宋体" w:hAnsi="宋体" w:hint="eastAsia"/>
          <w:sz w:val="24"/>
        </w:rPr>
        <w:t>掌握心理健康的基本知识，理解心理健康的标准及意义，具有自我认知和自我调节能力。</w:t>
      </w:r>
    </w:p>
    <w:p w:rsidR="00420F3C" w:rsidRPr="00852CCA" w:rsidRDefault="00420F3C" w:rsidP="001D6711">
      <w:pPr>
        <w:spacing w:beforeLines="50" w:line="400" w:lineRule="exact"/>
        <w:ind w:firstLineChars="200" w:firstLine="482"/>
        <w:outlineLvl w:val="0"/>
        <w:rPr>
          <w:rFonts w:ascii="黑体" w:eastAsia="黑体"/>
          <w:b/>
          <w:noProof/>
          <w:sz w:val="24"/>
        </w:rPr>
      </w:pPr>
      <w:r w:rsidRPr="00852CCA">
        <w:rPr>
          <w:rFonts w:ascii="黑体" w:eastAsia="黑体" w:hint="eastAsia"/>
          <w:b/>
          <w:noProof/>
          <w:sz w:val="24"/>
        </w:rPr>
        <w:lastRenderedPageBreak/>
        <w:t>三</w:t>
      </w:r>
      <w:r>
        <w:rPr>
          <w:rFonts w:ascii="黑体" w:eastAsia="黑体" w:hint="eastAsia"/>
          <w:b/>
          <w:noProof/>
          <w:sz w:val="24"/>
        </w:rPr>
        <w:t>、课程体系建构</w:t>
      </w:r>
    </w:p>
    <w:p w:rsidR="00420F3C" w:rsidRPr="002A0F6C" w:rsidRDefault="00420F3C" w:rsidP="001D6711">
      <w:pPr>
        <w:spacing w:beforeLines="50" w:line="400" w:lineRule="exact"/>
        <w:ind w:firstLineChars="200" w:firstLine="480"/>
        <w:outlineLvl w:val="0"/>
        <w:rPr>
          <w:rFonts w:ascii="宋体"/>
          <w:bCs/>
          <w:color w:val="000000"/>
          <w:sz w:val="24"/>
        </w:rPr>
      </w:pPr>
      <w:r w:rsidRPr="002A0F6C">
        <w:rPr>
          <w:rFonts w:ascii="宋体" w:hAnsi="宋体"/>
          <w:bCs/>
          <w:color w:val="000000"/>
          <w:sz w:val="24"/>
        </w:rPr>
        <w:t xml:space="preserve">1. </w:t>
      </w:r>
      <w:r w:rsidRPr="002A0F6C">
        <w:rPr>
          <w:rFonts w:ascii="宋体" w:hAnsi="宋体" w:hint="eastAsia"/>
          <w:bCs/>
          <w:color w:val="000000"/>
          <w:sz w:val="24"/>
        </w:rPr>
        <w:t>支撑毕业要求达成的课程及教学环节（见附表</w:t>
      </w:r>
      <w:r w:rsidRPr="002A0F6C">
        <w:rPr>
          <w:rFonts w:ascii="宋体" w:hAnsi="宋体"/>
          <w:bCs/>
          <w:color w:val="000000"/>
          <w:sz w:val="24"/>
        </w:rPr>
        <w:t>1</w:t>
      </w:r>
      <w:r w:rsidRPr="002A0F6C">
        <w:rPr>
          <w:rFonts w:ascii="宋体" w:hAnsi="宋体" w:hint="eastAsia"/>
          <w:bCs/>
          <w:color w:val="000000"/>
          <w:sz w:val="24"/>
        </w:rPr>
        <w:t>）</w:t>
      </w:r>
    </w:p>
    <w:p w:rsidR="00420F3C" w:rsidRPr="002A0F6C" w:rsidRDefault="00420F3C" w:rsidP="001D6711">
      <w:pPr>
        <w:spacing w:beforeLines="50" w:line="400" w:lineRule="exact"/>
        <w:ind w:firstLineChars="200" w:firstLine="480"/>
        <w:outlineLvl w:val="0"/>
        <w:rPr>
          <w:rFonts w:ascii="宋体"/>
          <w:bCs/>
          <w:color w:val="000000"/>
          <w:sz w:val="24"/>
        </w:rPr>
      </w:pPr>
      <w:r w:rsidRPr="002A0F6C">
        <w:rPr>
          <w:rFonts w:ascii="宋体" w:hAnsi="宋体"/>
          <w:bCs/>
          <w:color w:val="000000"/>
          <w:sz w:val="24"/>
        </w:rPr>
        <w:t xml:space="preserve">2. </w:t>
      </w:r>
      <w:r w:rsidRPr="002A0F6C">
        <w:rPr>
          <w:rFonts w:ascii="宋体" w:hAnsi="宋体" w:hint="eastAsia"/>
          <w:bCs/>
          <w:color w:val="000000"/>
          <w:sz w:val="24"/>
        </w:rPr>
        <w:t>课程体系对毕业要求的支撑关系矩阵（见附表</w:t>
      </w:r>
      <w:r w:rsidRPr="002A0F6C">
        <w:rPr>
          <w:rFonts w:ascii="宋体" w:hAnsi="宋体"/>
          <w:bCs/>
          <w:color w:val="000000"/>
          <w:sz w:val="24"/>
        </w:rPr>
        <w:t>2</w:t>
      </w:r>
      <w:r w:rsidRPr="002A0F6C">
        <w:rPr>
          <w:rFonts w:ascii="宋体" w:hAnsi="宋体" w:hint="eastAsia"/>
          <w:bCs/>
          <w:color w:val="000000"/>
          <w:sz w:val="24"/>
        </w:rPr>
        <w:t>）</w:t>
      </w:r>
    </w:p>
    <w:p w:rsidR="00420F3C" w:rsidRPr="005A6E39" w:rsidRDefault="00420F3C" w:rsidP="001D6711">
      <w:pPr>
        <w:adjustRightInd w:val="0"/>
        <w:snapToGrid w:val="0"/>
        <w:spacing w:beforeLines="50" w:afterLines="50" w:line="440" w:lineRule="exact"/>
        <w:ind w:left="425"/>
        <w:rPr>
          <w:rFonts w:ascii="Times New Roman" w:eastAsia="黑体" w:hAnsi="Times New Roman"/>
          <w:sz w:val="24"/>
          <w:szCs w:val="24"/>
        </w:rPr>
      </w:pPr>
      <w:r>
        <w:rPr>
          <w:rFonts w:ascii="Times New Roman" w:eastAsia="黑体" w:hAnsi="Times New Roman" w:hint="eastAsia"/>
          <w:sz w:val="24"/>
          <w:szCs w:val="24"/>
        </w:rPr>
        <w:t>四</w:t>
      </w:r>
      <w:r w:rsidRPr="005A6E39">
        <w:rPr>
          <w:rFonts w:ascii="Times New Roman" w:eastAsia="黑体" w:hAnsi="Times New Roman" w:hint="eastAsia"/>
          <w:sz w:val="24"/>
          <w:szCs w:val="24"/>
        </w:rPr>
        <w:t>、主干学科与主要课程</w:t>
      </w:r>
    </w:p>
    <w:p w:rsidR="00420F3C" w:rsidRPr="005A6E39" w:rsidRDefault="00420F3C" w:rsidP="001D6711">
      <w:pPr>
        <w:spacing w:line="440" w:lineRule="exact"/>
        <w:ind w:firstLineChars="176" w:firstLine="424"/>
        <w:rPr>
          <w:rFonts w:ascii="Times New Roman" w:hAnsi="Times New Roman"/>
          <w:sz w:val="24"/>
          <w:szCs w:val="24"/>
        </w:rPr>
      </w:pPr>
      <w:r w:rsidRPr="005A6E39">
        <w:rPr>
          <w:rFonts w:ascii="Times New Roman" w:hAnsi="Times New Roman" w:hint="eastAsia"/>
          <w:b/>
          <w:sz w:val="24"/>
          <w:szCs w:val="24"/>
        </w:rPr>
        <w:t>主干学科</w:t>
      </w:r>
      <w:r w:rsidRPr="005A6E39">
        <w:rPr>
          <w:rFonts w:ascii="Times New Roman" w:hAnsi="Times New Roman" w:hint="eastAsia"/>
          <w:sz w:val="24"/>
          <w:szCs w:val="24"/>
        </w:rPr>
        <w:t>：</w:t>
      </w:r>
      <w:r w:rsidRPr="005A6E39">
        <w:rPr>
          <w:rFonts w:hint="eastAsia"/>
          <w:b/>
          <w:sz w:val="24"/>
          <w:szCs w:val="24"/>
        </w:rPr>
        <w:t>旅游管理、工商管理</w:t>
      </w:r>
    </w:p>
    <w:p w:rsidR="00420F3C" w:rsidRPr="005A6E39" w:rsidRDefault="00420F3C" w:rsidP="001D6711">
      <w:pPr>
        <w:spacing w:line="440" w:lineRule="exact"/>
        <w:ind w:firstLineChars="176" w:firstLine="424"/>
        <w:rPr>
          <w:rFonts w:ascii="Times New Roman" w:hAnsi="Times New Roman"/>
          <w:sz w:val="24"/>
          <w:szCs w:val="24"/>
        </w:rPr>
      </w:pPr>
      <w:r w:rsidRPr="005A6E39">
        <w:rPr>
          <w:rFonts w:ascii="Times New Roman" w:hAnsi="Times New Roman" w:hint="eastAsia"/>
          <w:b/>
          <w:sz w:val="24"/>
          <w:szCs w:val="24"/>
        </w:rPr>
        <w:t>专业核心知识领域：</w:t>
      </w:r>
      <w:r w:rsidRPr="005A6E39">
        <w:rPr>
          <w:rFonts w:ascii="Times New Roman" w:hAnsi="Times New Roman" w:hint="eastAsia"/>
          <w:sz w:val="24"/>
          <w:szCs w:val="24"/>
        </w:rPr>
        <w:t>旅游学、旅游地理学、旅游规划学、旅游消费者行为学、导游学</w:t>
      </w:r>
      <w:r>
        <w:rPr>
          <w:rFonts w:ascii="Times New Roman" w:hAnsi="Times New Roman" w:hint="eastAsia"/>
          <w:sz w:val="24"/>
          <w:szCs w:val="24"/>
        </w:rPr>
        <w:t>、</w:t>
      </w:r>
      <w:r w:rsidRPr="005A6E39">
        <w:rPr>
          <w:rFonts w:ascii="Times New Roman" w:hAnsi="Times New Roman" w:hint="eastAsia"/>
          <w:sz w:val="24"/>
          <w:szCs w:val="24"/>
        </w:rPr>
        <w:t>管理学、经济学、</w:t>
      </w:r>
      <w:r>
        <w:rPr>
          <w:rFonts w:ascii="Times New Roman" w:hAnsi="Times New Roman" w:hint="eastAsia"/>
          <w:sz w:val="24"/>
          <w:szCs w:val="24"/>
        </w:rPr>
        <w:t>会计学、市场营销学</w:t>
      </w:r>
      <w:r w:rsidRPr="005A6E39">
        <w:rPr>
          <w:rFonts w:ascii="Times New Roman" w:hAnsi="Times New Roman" w:hint="eastAsia"/>
          <w:sz w:val="24"/>
          <w:szCs w:val="24"/>
        </w:rPr>
        <w:t>。</w:t>
      </w:r>
    </w:p>
    <w:p w:rsidR="00420F3C" w:rsidRPr="005A6E39" w:rsidRDefault="00420F3C" w:rsidP="001D6711">
      <w:pPr>
        <w:spacing w:line="440" w:lineRule="exact"/>
        <w:ind w:firstLineChars="176" w:firstLine="424"/>
        <w:rPr>
          <w:rFonts w:ascii="Times New Roman" w:hAnsi="Times New Roman"/>
          <w:sz w:val="24"/>
          <w:szCs w:val="24"/>
        </w:rPr>
      </w:pPr>
      <w:r w:rsidRPr="005A6E39">
        <w:rPr>
          <w:rFonts w:ascii="Times New Roman" w:hAnsi="Times New Roman" w:hint="eastAsia"/>
          <w:b/>
          <w:sz w:val="24"/>
          <w:szCs w:val="24"/>
        </w:rPr>
        <w:t>专业核心课程：</w:t>
      </w:r>
      <w:r>
        <w:rPr>
          <w:rFonts w:ascii="Times New Roman" w:hAnsi="Times New Roman" w:hint="eastAsia"/>
          <w:sz w:val="24"/>
          <w:szCs w:val="24"/>
        </w:rPr>
        <w:t>旅游学</w:t>
      </w:r>
      <w:r w:rsidRPr="005A6E39">
        <w:rPr>
          <w:rFonts w:ascii="Times New Roman" w:hAnsi="Times New Roman" w:hint="eastAsia"/>
          <w:sz w:val="24"/>
          <w:szCs w:val="24"/>
        </w:rPr>
        <w:t>、旅游接待业、旅游目的地管理、旅游消费者行为。</w:t>
      </w:r>
    </w:p>
    <w:p w:rsidR="00420F3C" w:rsidRPr="005A6E39" w:rsidRDefault="00420F3C" w:rsidP="001D6711">
      <w:pPr>
        <w:spacing w:line="440" w:lineRule="exact"/>
        <w:ind w:firstLineChars="176" w:firstLine="424"/>
        <w:rPr>
          <w:rFonts w:ascii="Times New Roman" w:hAnsi="Times New Roman"/>
          <w:sz w:val="24"/>
          <w:szCs w:val="24"/>
        </w:rPr>
      </w:pPr>
      <w:r w:rsidRPr="005A6E39">
        <w:rPr>
          <w:rFonts w:ascii="Times New Roman" w:hAnsi="Times New Roman" w:hint="eastAsia"/>
          <w:b/>
          <w:sz w:val="24"/>
          <w:szCs w:val="24"/>
        </w:rPr>
        <w:t>双语教学课程：</w:t>
      </w:r>
      <w:r w:rsidRPr="005A6E39">
        <w:rPr>
          <w:rFonts w:ascii="Times New Roman" w:hAnsi="Times New Roman" w:hint="eastAsia"/>
          <w:sz w:val="24"/>
          <w:szCs w:val="24"/>
        </w:rPr>
        <w:t>旅游</w:t>
      </w:r>
      <w:r>
        <w:rPr>
          <w:rFonts w:ascii="Times New Roman" w:hAnsi="Times New Roman" w:hint="eastAsia"/>
          <w:sz w:val="24"/>
          <w:szCs w:val="24"/>
        </w:rPr>
        <w:t>经济学、管理学</w:t>
      </w:r>
      <w:r w:rsidRPr="005A6E39">
        <w:rPr>
          <w:rFonts w:ascii="Times New Roman" w:hAnsi="Times New Roman" w:hint="eastAsia"/>
          <w:sz w:val="24"/>
          <w:szCs w:val="24"/>
        </w:rPr>
        <w:t>。</w:t>
      </w:r>
    </w:p>
    <w:p w:rsidR="00420F3C" w:rsidRPr="005A6E39" w:rsidRDefault="00420F3C" w:rsidP="001D6711">
      <w:pPr>
        <w:spacing w:line="460" w:lineRule="exact"/>
        <w:ind w:firstLineChars="176" w:firstLine="424"/>
        <w:rPr>
          <w:rFonts w:ascii="Times New Roman" w:hAnsi="Times New Roman"/>
          <w:sz w:val="24"/>
          <w:szCs w:val="24"/>
        </w:rPr>
      </w:pPr>
      <w:r w:rsidRPr="005A6E39">
        <w:rPr>
          <w:rFonts w:ascii="Times New Roman" w:hAnsi="Times New Roman" w:hint="eastAsia"/>
          <w:b/>
          <w:sz w:val="24"/>
          <w:szCs w:val="24"/>
        </w:rPr>
        <w:t>主要实践性教学环节：</w:t>
      </w:r>
      <w:r w:rsidRPr="005A6E39">
        <w:rPr>
          <w:rFonts w:ascii="Times New Roman" w:hAnsi="Times New Roman" w:hint="eastAsia"/>
          <w:sz w:val="24"/>
          <w:szCs w:val="24"/>
        </w:rPr>
        <w:t>军事技能训练、素质拓展训练、人员素质测评实验、市场营销学课程设计、旅游地理学课程设计、旅游规划与开发课程设计、认识实习、毕业实习、专业课题研究训练、毕业论文、导游执业认知实践。</w:t>
      </w:r>
    </w:p>
    <w:p w:rsidR="00420F3C" w:rsidRPr="005A6E39" w:rsidRDefault="00420F3C" w:rsidP="001D6711">
      <w:pPr>
        <w:adjustRightInd w:val="0"/>
        <w:snapToGrid w:val="0"/>
        <w:spacing w:beforeLines="50" w:afterLines="50" w:line="440" w:lineRule="exact"/>
        <w:ind w:left="425"/>
        <w:rPr>
          <w:rFonts w:ascii="Times New Roman" w:eastAsia="黑体" w:hAnsi="Times New Roman"/>
          <w:sz w:val="24"/>
          <w:szCs w:val="24"/>
        </w:rPr>
      </w:pPr>
      <w:r>
        <w:rPr>
          <w:rFonts w:ascii="Times New Roman" w:eastAsia="黑体" w:hAnsi="Times New Roman" w:hint="eastAsia"/>
          <w:sz w:val="24"/>
          <w:szCs w:val="24"/>
        </w:rPr>
        <w:t>五</w:t>
      </w:r>
      <w:r w:rsidRPr="005A6E39">
        <w:rPr>
          <w:rFonts w:ascii="Times New Roman" w:eastAsia="黑体" w:hAnsi="Times New Roman" w:hint="eastAsia"/>
          <w:sz w:val="24"/>
          <w:szCs w:val="24"/>
        </w:rPr>
        <w:t>、标准学制、毕业学分及授予学位</w:t>
      </w:r>
    </w:p>
    <w:p w:rsidR="00420F3C" w:rsidRPr="005A6E39" w:rsidRDefault="00420F3C" w:rsidP="001D6711">
      <w:pPr>
        <w:spacing w:line="460" w:lineRule="exact"/>
        <w:ind w:firstLineChars="176" w:firstLine="424"/>
        <w:rPr>
          <w:rFonts w:ascii="Times New Roman" w:hAnsi="Times New Roman"/>
          <w:sz w:val="24"/>
          <w:szCs w:val="24"/>
        </w:rPr>
      </w:pPr>
      <w:r w:rsidRPr="005A6E39">
        <w:rPr>
          <w:rFonts w:ascii="Times New Roman" w:hAnsi="Times New Roman" w:hint="eastAsia"/>
          <w:b/>
          <w:sz w:val="24"/>
          <w:szCs w:val="24"/>
        </w:rPr>
        <w:t>标准学制</w:t>
      </w:r>
      <w:r w:rsidRPr="005A6E39">
        <w:rPr>
          <w:rFonts w:ascii="Times New Roman" w:hAnsi="Times New Roman" w:hint="eastAsia"/>
          <w:sz w:val="24"/>
          <w:szCs w:val="24"/>
        </w:rPr>
        <w:t>：四年。</w:t>
      </w:r>
    </w:p>
    <w:p w:rsidR="00420F3C" w:rsidRPr="005A6E39" w:rsidRDefault="00420F3C" w:rsidP="001D6711">
      <w:pPr>
        <w:spacing w:line="460" w:lineRule="exact"/>
        <w:ind w:firstLineChars="176" w:firstLine="424"/>
        <w:rPr>
          <w:rFonts w:ascii="Times New Roman" w:hAnsi="Times New Roman"/>
          <w:sz w:val="24"/>
          <w:szCs w:val="24"/>
        </w:rPr>
      </w:pPr>
      <w:r w:rsidRPr="005A6E39">
        <w:rPr>
          <w:rFonts w:ascii="Times New Roman" w:hAnsi="Times New Roman" w:hint="eastAsia"/>
          <w:b/>
          <w:sz w:val="24"/>
          <w:szCs w:val="24"/>
        </w:rPr>
        <w:t>毕业学分要求</w:t>
      </w:r>
      <w:r w:rsidRPr="005A6E39">
        <w:rPr>
          <w:rFonts w:ascii="Times New Roman" w:hAnsi="Times New Roman" w:hint="eastAsia"/>
          <w:sz w:val="24"/>
          <w:szCs w:val="24"/>
        </w:rPr>
        <w:t>：在规定的学习年限内完成专业课程教学计划中规定的全部内容，修满要求的最低学分（</w:t>
      </w:r>
      <w:r w:rsidRPr="005A6E39">
        <w:rPr>
          <w:rFonts w:ascii="Times New Roman" w:hAnsi="Times New Roman"/>
          <w:sz w:val="24"/>
          <w:szCs w:val="24"/>
        </w:rPr>
        <w:t>17</w:t>
      </w:r>
      <w:r>
        <w:rPr>
          <w:rFonts w:ascii="Times New Roman" w:hAnsi="Times New Roman"/>
          <w:sz w:val="24"/>
          <w:szCs w:val="24"/>
        </w:rPr>
        <w:t>2</w:t>
      </w:r>
      <w:r w:rsidRPr="005A6E39">
        <w:rPr>
          <w:rFonts w:ascii="Times New Roman" w:hAnsi="Times New Roman" w:hint="eastAsia"/>
          <w:sz w:val="24"/>
          <w:szCs w:val="24"/>
        </w:rPr>
        <w:t>学分），经德、智、体等方面审查合格，准予毕业。</w:t>
      </w:r>
    </w:p>
    <w:p w:rsidR="00420F3C" w:rsidRPr="005A6E39" w:rsidRDefault="00420F3C" w:rsidP="001D6711">
      <w:pPr>
        <w:spacing w:line="460" w:lineRule="exact"/>
        <w:ind w:firstLineChars="176" w:firstLine="424"/>
        <w:rPr>
          <w:rFonts w:ascii="Times New Roman" w:hAnsi="Times New Roman"/>
          <w:sz w:val="24"/>
          <w:szCs w:val="24"/>
        </w:rPr>
      </w:pPr>
      <w:r w:rsidRPr="005A6E39">
        <w:rPr>
          <w:rFonts w:ascii="Times New Roman" w:hAnsi="Times New Roman" w:hint="eastAsia"/>
          <w:b/>
          <w:sz w:val="24"/>
          <w:szCs w:val="24"/>
        </w:rPr>
        <w:t>授予学位</w:t>
      </w:r>
      <w:r w:rsidRPr="005A6E39">
        <w:rPr>
          <w:rFonts w:ascii="Times New Roman" w:hAnsi="Times New Roman" w:hint="eastAsia"/>
          <w:sz w:val="24"/>
          <w:szCs w:val="24"/>
        </w:rPr>
        <w:t>：满足《江苏科技大学学士学位授予工作实施细则》有关要求，授予管理学学士学位。</w:t>
      </w:r>
    </w:p>
    <w:p w:rsidR="00420F3C" w:rsidRPr="0076228D" w:rsidRDefault="00420F3C" w:rsidP="001D6711">
      <w:pPr>
        <w:spacing w:beforeLines="50" w:line="440" w:lineRule="exact"/>
        <w:ind w:firstLineChars="200" w:firstLine="482"/>
        <w:outlineLvl w:val="0"/>
        <w:rPr>
          <w:rFonts w:ascii="黑体" w:eastAsia="黑体"/>
          <w:b/>
          <w:noProof/>
          <w:sz w:val="24"/>
        </w:rPr>
      </w:pPr>
      <w:r w:rsidRPr="0076228D">
        <w:rPr>
          <w:rFonts w:ascii="黑体" w:eastAsia="黑体" w:hint="eastAsia"/>
          <w:b/>
          <w:noProof/>
          <w:sz w:val="24"/>
        </w:rPr>
        <w:t>六、课程设置</w:t>
      </w:r>
    </w:p>
    <w:p w:rsidR="00420F3C" w:rsidRPr="0076228D" w:rsidRDefault="00420F3C" w:rsidP="001D6711">
      <w:pPr>
        <w:spacing w:before="50" w:line="440" w:lineRule="exact"/>
        <w:ind w:firstLineChars="200" w:firstLine="482"/>
        <w:rPr>
          <w:rFonts w:ascii="宋体"/>
          <w:noProof/>
          <w:sz w:val="24"/>
        </w:rPr>
      </w:pPr>
      <w:r w:rsidRPr="0076228D">
        <w:rPr>
          <w:rFonts w:ascii="宋体" w:hAnsi="宋体"/>
          <w:b/>
          <w:bCs/>
          <w:color w:val="000000"/>
          <w:sz w:val="24"/>
        </w:rPr>
        <w:t>1</w:t>
      </w:r>
      <w:r w:rsidRPr="0076228D">
        <w:rPr>
          <w:rFonts w:ascii="宋体" w:hAnsi="宋体" w:hint="eastAsia"/>
          <w:b/>
          <w:bCs/>
          <w:color w:val="000000"/>
          <w:sz w:val="24"/>
        </w:rPr>
        <w:t>．通识教育课程：</w:t>
      </w:r>
      <w:r w:rsidRPr="0076228D">
        <w:rPr>
          <w:rFonts w:ascii="宋体" w:hAnsi="宋体" w:hint="eastAsia"/>
          <w:sz w:val="24"/>
        </w:rPr>
        <w:t>要求修满</w:t>
      </w:r>
      <w:r w:rsidRPr="0076228D">
        <w:rPr>
          <w:rFonts w:ascii="宋体" w:hAnsi="宋体"/>
          <w:sz w:val="24"/>
        </w:rPr>
        <w:t>7</w:t>
      </w:r>
      <w:r>
        <w:rPr>
          <w:rFonts w:ascii="宋体" w:hAnsi="宋体"/>
          <w:sz w:val="24"/>
        </w:rPr>
        <w:t>2</w:t>
      </w:r>
      <w:r w:rsidRPr="0076228D">
        <w:rPr>
          <w:rFonts w:ascii="宋体" w:hAnsi="宋体"/>
          <w:sz w:val="24"/>
        </w:rPr>
        <w:t>.5</w:t>
      </w:r>
      <w:r w:rsidRPr="0076228D">
        <w:rPr>
          <w:rFonts w:ascii="宋体" w:hAnsi="宋体" w:hint="eastAsia"/>
          <w:sz w:val="24"/>
        </w:rPr>
        <w:t>学分</w:t>
      </w:r>
    </w:p>
    <w:p w:rsidR="00420F3C" w:rsidRPr="0076228D" w:rsidRDefault="00420F3C" w:rsidP="001D6711">
      <w:pPr>
        <w:spacing w:line="440" w:lineRule="exact"/>
        <w:ind w:firstLineChars="200" w:firstLine="482"/>
        <w:rPr>
          <w:rFonts w:hAnsi="宋体"/>
          <w:sz w:val="24"/>
        </w:rPr>
      </w:pPr>
      <w:r w:rsidRPr="0076228D">
        <w:rPr>
          <w:rFonts w:ascii="宋体" w:hAnsi="宋体" w:hint="eastAsia"/>
          <w:b/>
          <w:bCs/>
          <w:color w:val="000000"/>
          <w:sz w:val="24"/>
        </w:rPr>
        <w:t>（</w:t>
      </w:r>
      <w:r w:rsidRPr="0076228D">
        <w:rPr>
          <w:rFonts w:ascii="宋体" w:hAnsi="宋体"/>
          <w:b/>
          <w:bCs/>
          <w:color w:val="000000"/>
          <w:sz w:val="24"/>
        </w:rPr>
        <w:t>1</w:t>
      </w:r>
      <w:r w:rsidRPr="0076228D">
        <w:rPr>
          <w:rFonts w:ascii="宋体" w:hAnsi="宋体" w:hint="eastAsia"/>
          <w:b/>
          <w:bCs/>
          <w:color w:val="000000"/>
          <w:sz w:val="24"/>
        </w:rPr>
        <w:t>）公共必修课程：</w:t>
      </w:r>
      <w:r w:rsidRPr="0076228D">
        <w:rPr>
          <w:rFonts w:ascii="宋体" w:hAnsi="宋体" w:hint="eastAsia"/>
          <w:sz w:val="24"/>
        </w:rPr>
        <w:t>要求修满</w:t>
      </w:r>
      <w:r>
        <w:rPr>
          <w:rFonts w:ascii="宋体" w:hAnsi="宋体"/>
          <w:sz w:val="24"/>
        </w:rPr>
        <w:t>62</w:t>
      </w:r>
      <w:r w:rsidRPr="0076228D">
        <w:rPr>
          <w:rFonts w:ascii="宋体" w:hAnsi="宋体"/>
          <w:sz w:val="24"/>
        </w:rPr>
        <w:t>.5</w:t>
      </w:r>
      <w:r w:rsidRPr="0076228D">
        <w:rPr>
          <w:rFonts w:ascii="宋体" w:hAnsi="宋体" w:hint="eastAsia"/>
          <w:sz w:val="24"/>
        </w:rPr>
        <w:t>学分</w:t>
      </w:r>
    </w:p>
    <w:tbl>
      <w:tblPr>
        <w:tblW w:w="86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93"/>
        <w:gridCol w:w="2655"/>
        <w:gridCol w:w="773"/>
        <w:gridCol w:w="823"/>
        <w:gridCol w:w="951"/>
        <w:gridCol w:w="992"/>
        <w:gridCol w:w="1567"/>
      </w:tblGrid>
      <w:tr w:rsidR="00420F3C" w:rsidRPr="005D6FE1">
        <w:trPr>
          <w:trHeight w:val="722"/>
          <w:tblHeader/>
          <w:jc w:val="center"/>
        </w:trPr>
        <w:tc>
          <w:tcPr>
            <w:tcW w:w="893"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类别</w:t>
            </w:r>
          </w:p>
        </w:tc>
        <w:tc>
          <w:tcPr>
            <w:tcW w:w="2655" w:type="dxa"/>
            <w:tcBorders>
              <w:top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r w:rsidRPr="00D47C81">
              <w:rPr>
                <w:rFonts w:ascii="宋体" w:eastAsia="宋体" w:cs="宋体" w:hint="eastAsia"/>
                <w:b/>
                <w:sz w:val="21"/>
                <w:szCs w:val="21"/>
              </w:rPr>
              <w:t>课程名称</w:t>
            </w:r>
          </w:p>
        </w:tc>
        <w:tc>
          <w:tcPr>
            <w:tcW w:w="773"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考核方式</w:t>
            </w:r>
          </w:p>
        </w:tc>
        <w:tc>
          <w:tcPr>
            <w:tcW w:w="823"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学分</w:t>
            </w:r>
          </w:p>
        </w:tc>
        <w:tc>
          <w:tcPr>
            <w:tcW w:w="951"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学时</w:t>
            </w:r>
          </w:p>
        </w:tc>
        <w:tc>
          <w:tcPr>
            <w:tcW w:w="992"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开课</w:t>
            </w:r>
          </w:p>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学期</w:t>
            </w:r>
          </w:p>
        </w:tc>
        <w:tc>
          <w:tcPr>
            <w:tcW w:w="1567" w:type="dxa"/>
            <w:tcBorders>
              <w:top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r w:rsidRPr="00D47C81">
              <w:rPr>
                <w:rFonts w:ascii="宋体" w:eastAsia="宋体" w:cs="宋体" w:hint="eastAsia"/>
                <w:b/>
                <w:sz w:val="21"/>
                <w:szCs w:val="21"/>
              </w:rPr>
              <w:t>备注</w:t>
            </w:r>
          </w:p>
        </w:tc>
      </w:tr>
      <w:tr w:rsidR="00420F3C" w:rsidRPr="005D6FE1">
        <w:trPr>
          <w:trHeight w:val="398"/>
          <w:jc w:val="center"/>
        </w:trPr>
        <w:tc>
          <w:tcPr>
            <w:tcW w:w="893" w:type="dxa"/>
            <w:vMerge w:val="restart"/>
            <w:vAlign w:val="center"/>
          </w:tcPr>
          <w:p w:rsidR="00420F3C" w:rsidRPr="00D47C81" w:rsidRDefault="00420F3C" w:rsidP="00BF313B">
            <w:pPr>
              <w:pStyle w:val="Default"/>
              <w:jc w:val="center"/>
              <w:rPr>
                <w:rFonts w:ascii="宋体" w:eastAsia="宋体" w:cs="宋体"/>
                <w:sz w:val="21"/>
                <w:szCs w:val="21"/>
              </w:rPr>
            </w:pPr>
            <w:proofErr w:type="gramStart"/>
            <w:r w:rsidRPr="00D47C81">
              <w:rPr>
                <w:rFonts w:ascii="宋体" w:eastAsia="宋体" w:cs="宋体" w:hint="eastAsia"/>
                <w:sz w:val="21"/>
                <w:szCs w:val="21"/>
              </w:rPr>
              <w:t>思政</w:t>
            </w:r>
            <w:proofErr w:type="gramEnd"/>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马克思主义基本原理</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48</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中国近现代史纲要</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48</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1</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毛泽东思想和中国特色社会主义理论体系概论</w:t>
            </w:r>
            <w:r w:rsidRPr="00D47C81">
              <w:rPr>
                <w:rFonts w:ascii="宋体" w:eastAsia="宋体" w:cs="宋体"/>
                <w:sz w:val="21"/>
                <w:szCs w:val="21"/>
              </w:rPr>
              <w:t>1</w:t>
            </w:r>
            <w:r>
              <w:rPr>
                <w:rFonts w:ascii="宋体" w:eastAsia="宋体" w:cs="宋体"/>
                <w:sz w:val="21"/>
                <w:szCs w:val="21"/>
              </w:rPr>
              <w:t>/</w:t>
            </w:r>
            <w:r w:rsidRPr="00D47C81">
              <w:rPr>
                <w:rFonts w:ascii="宋体" w:eastAsia="宋体" w:cs="宋体"/>
                <w:sz w:val="21"/>
                <w:szCs w:val="21"/>
              </w:rPr>
              <w:t>2</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5</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80</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2/3</w:t>
            </w:r>
          </w:p>
        </w:tc>
        <w:tc>
          <w:tcPr>
            <w:tcW w:w="1567"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2.5</w:t>
            </w:r>
            <w:r w:rsidRPr="00D47C81">
              <w:rPr>
                <w:rFonts w:ascii="宋体" w:eastAsia="宋体" w:cs="宋体" w:hint="eastAsia"/>
                <w:sz w:val="21"/>
                <w:szCs w:val="21"/>
              </w:rPr>
              <w:t>学分</w:t>
            </w:r>
            <w:r w:rsidRPr="00D47C81">
              <w:rPr>
                <w:rFonts w:ascii="宋体" w:eastAsia="宋体" w:cs="宋体"/>
                <w:sz w:val="21"/>
                <w:szCs w:val="21"/>
              </w:rPr>
              <w:t>/</w:t>
            </w:r>
            <w:r w:rsidRPr="00D47C81">
              <w:rPr>
                <w:rFonts w:ascii="宋体" w:eastAsia="宋体" w:cs="宋体" w:hint="eastAsia"/>
                <w:sz w:val="21"/>
                <w:szCs w:val="21"/>
              </w:rPr>
              <w:t>学期</w:t>
            </w: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思想道德修养与法律基础</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48</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形势与政策</w:t>
            </w:r>
            <w:r w:rsidRPr="00D47C81">
              <w:rPr>
                <w:rFonts w:ascii="宋体" w:eastAsia="宋体" w:cs="宋体"/>
                <w:sz w:val="21"/>
                <w:szCs w:val="21"/>
              </w:rPr>
              <w:t>1-4</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1</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32</w:t>
            </w:r>
          </w:p>
        </w:tc>
        <w:tc>
          <w:tcPr>
            <w:tcW w:w="992" w:type="dxa"/>
            <w:vAlign w:val="center"/>
          </w:tcPr>
          <w:p w:rsidR="00420F3C" w:rsidRPr="00D47C81" w:rsidRDefault="00420F3C" w:rsidP="00BF313B">
            <w:pPr>
              <w:pStyle w:val="Default"/>
              <w:rPr>
                <w:rFonts w:ascii="宋体" w:eastAsia="宋体" w:cs="宋体"/>
                <w:sz w:val="21"/>
                <w:szCs w:val="21"/>
              </w:rPr>
            </w:pPr>
            <w:r>
              <w:rPr>
                <w:rFonts w:ascii="宋体" w:eastAsia="宋体" w:cs="宋体"/>
                <w:sz w:val="21"/>
                <w:szCs w:val="21"/>
              </w:rPr>
              <w:t>2/4/6/8</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形势与政策实践</w:t>
            </w:r>
            <w:r>
              <w:rPr>
                <w:rFonts w:ascii="宋体" w:eastAsia="宋体" w:cs="宋体"/>
                <w:sz w:val="21"/>
                <w:szCs w:val="21"/>
              </w:rPr>
              <w:t>1-4</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32</w:t>
            </w:r>
          </w:p>
        </w:tc>
        <w:tc>
          <w:tcPr>
            <w:tcW w:w="992" w:type="dxa"/>
            <w:vAlign w:val="center"/>
          </w:tcPr>
          <w:p w:rsidR="00420F3C" w:rsidRPr="00D47C81" w:rsidRDefault="00420F3C" w:rsidP="00BF313B">
            <w:pPr>
              <w:pStyle w:val="Default"/>
              <w:rPr>
                <w:rFonts w:ascii="宋体" w:eastAsia="宋体" w:cs="宋体"/>
                <w:sz w:val="21"/>
                <w:szCs w:val="21"/>
              </w:rPr>
            </w:pPr>
            <w:r>
              <w:rPr>
                <w:rFonts w:ascii="宋体" w:eastAsia="宋体" w:cs="宋体"/>
                <w:sz w:val="21"/>
                <w:szCs w:val="21"/>
              </w:rPr>
              <w:t>1/3/5/7</w:t>
            </w:r>
          </w:p>
        </w:tc>
        <w:tc>
          <w:tcPr>
            <w:tcW w:w="1567" w:type="dxa"/>
            <w:vAlign w:val="center"/>
          </w:tcPr>
          <w:p w:rsidR="00420F3C" w:rsidRPr="009C76BB" w:rsidRDefault="00420F3C" w:rsidP="00BF313B">
            <w:pPr>
              <w:pStyle w:val="Default"/>
              <w:jc w:val="center"/>
              <w:rPr>
                <w:rFonts w:ascii="宋体" w:eastAsia="宋体" w:cs="宋体"/>
                <w:b/>
                <w:bCs/>
                <w:sz w:val="21"/>
                <w:szCs w:val="21"/>
              </w:rPr>
            </w:pPr>
            <w:r w:rsidRPr="009C76BB">
              <w:rPr>
                <w:rFonts w:ascii="宋体" w:eastAsia="宋体" w:cs="宋体" w:hint="eastAsia"/>
                <w:b/>
                <w:bCs/>
                <w:sz w:val="21"/>
                <w:szCs w:val="21"/>
              </w:rPr>
              <w:t>集中实践性教学环节</w:t>
            </w:r>
          </w:p>
        </w:tc>
      </w:tr>
      <w:tr w:rsidR="00420F3C" w:rsidRPr="005D6FE1">
        <w:trPr>
          <w:trHeight w:val="398"/>
          <w:jc w:val="center"/>
        </w:trPr>
        <w:tc>
          <w:tcPr>
            <w:tcW w:w="893" w:type="dxa"/>
            <w:vMerge w:val="restart"/>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lastRenderedPageBreak/>
              <w:t>素质</w:t>
            </w:r>
          </w:p>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拓展</w:t>
            </w: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心理健康教育</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16</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职业生涯发展规划及</w:t>
            </w:r>
          </w:p>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就业指导</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16</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创业基础</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16</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4</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Default="00420F3C" w:rsidP="00BF313B">
            <w:pPr>
              <w:pStyle w:val="Default"/>
              <w:jc w:val="center"/>
              <w:rPr>
                <w:rFonts w:ascii="宋体" w:eastAsia="宋体" w:cs="宋体"/>
                <w:sz w:val="21"/>
                <w:szCs w:val="21"/>
              </w:rPr>
            </w:pPr>
            <w:r>
              <w:rPr>
                <w:rFonts w:ascii="宋体" w:eastAsia="宋体" w:cs="宋体" w:hint="eastAsia"/>
                <w:sz w:val="21"/>
                <w:szCs w:val="21"/>
              </w:rPr>
              <w:t>文学通论</w:t>
            </w:r>
          </w:p>
        </w:tc>
        <w:tc>
          <w:tcPr>
            <w:tcW w:w="77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32</w:t>
            </w:r>
          </w:p>
        </w:tc>
        <w:tc>
          <w:tcPr>
            <w:tcW w:w="992" w:type="dxa"/>
            <w:vAlign w:val="center"/>
          </w:tcPr>
          <w:p w:rsidR="00420F3C" w:rsidRDefault="00420F3C" w:rsidP="00BF313B">
            <w:pPr>
              <w:pStyle w:val="Default"/>
              <w:jc w:val="center"/>
              <w:rPr>
                <w:rFonts w:ascii="宋体" w:eastAsia="宋体" w:cs="宋体"/>
                <w:sz w:val="21"/>
                <w:szCs w:val="21"/>
              </w:rPr>
            </w:pPr>
            <w:r>
              <w:rPr>
                <w:rFonts w:ascii="宋体" w:eastAsia="宋体" w:cs="宋体"/>
                <w:sz w:val="21"/>
                <w:szCs w:val="21"/>
              </w:rPr>
              <w:t>1</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史学通论</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2</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32</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Default="00420F3C" w:rsidP="00BF313B">
            <w:pPr>
              <w:pStyle w:val="Default"/>
              <w:jc w:val="center"/>
              <w:rPr>
                <w:rFonts w:ascii="宋体" w:eastAsia="宋体" w:cs="宋体"/>
                <w:sz w:val="21"/>
                <w:szCs w:val="21"/>
              </w:rPr>
            </w:pPr>
            <w:r>
              <w:rPr>
                <w:rFonts w:ascii="宋体" w:eastAsia="宋体" w:cs="宋体" w:hint="eastAsia"/>
                <w:sz w:val="21"/>
                <w:szCs w:val="21"/>
              </w:rPr>
              <w:t>法学概论</w:t>
            </w:r>
          </w:p>
        </w:tc>
        <w:tc>
          <w:tcPr>
            <w:tcW w:w="773" w:type="dxa"/>
            <w:vAlign w:val="center"/>
          </w:tcPr>
          <w:p w:rsidR="00420F3C" w:rsidRPr="00D47C81" w:rsidRDefault="00420F3C" w:rsidP="005A35CD">
            <w:pPr>
              <w:pStyle w:val="Default"/>
              <w:jc w:val="center"/>
              <w:rPr>
                <w:rFonts w:ascii="宋体" w:eastAsia="宋体" w:cs="宋体"/>
                <w:sz w:val="21"/>
                <w:szCs w:val="21"/>
              </w:rPr>
            </w:pPr>
            <w:r>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48</w:t>
            </w:r>
          </w:p>
        </w:tc>
        <w:tc>
          <w:tcPr>
            <w:tcW w:w="992" w:type="dxa"/>
            <w:vAlign w:val="center"/>
          </w:tcPr>
          <w:p w:rsidR="00420F3C" w:rsidRDefault="00420F3C" w:rsidP="00BF313B">
            <w:pPr>
              <w:pStyle w:val="Default"/>
              <w:jc w:val="center"/>
              <w:rPr>
                <w:rFonts w:ascii="宋体" w:eastAsia="宋体" w:cs="宋体"/>
                <w:sz w:val="21"/>
                <w:szCs w:val="21"/>
              </w:rPr>
            </w:pPr>
            <w:r>
              <w:rPr>
                <w:rFonts w:ascii="宋体" w:eastAsia="宋体" w:cs="宋体"/>
                <w:sz w:val="21"/>
                <w:szCs w:val="21"/>
              </w:rPr>
              <w:t>3</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Default="00420F3C" w:rsidP="00BF313B">
            <w:pPr>
              <w:pStyle w:val="Default"/>
              <w:jc w:val="center"/>
              <w:rPr>
                <w:rFonts w:ascii="宋体" w:eastAsia="宋体" w:cs="宋体"/>
                <w:sz w:val="21"/>
                <w:szCs w:val="21"/>
              </w:rPr>
            </w:pPr>
            <w:r>
              <w:rPr>
                <w:rFonts w:ascii="宋体" w:eastAsia="宋体" w:cs="宋体" w:hint="eastAsia"/>
                <w:sz w:val="21"/>
                <w:szCs w:val="21"/>
              </w:rPr>
              <w:t>哲学通论</w:t>
            </w:r>
          </w:p>
        </w:tc>
        <w:tc>
          <w:tcPr>
            <w:tcW w:w="77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32</w:t>
            </w:r>
          </w:p>
        </w:tc>
        <w:tc>
          <w:tcPr>
            <w:tcW w:w="992" w:type="dxa"/>
            <w:vAlign w:val="center"/>
          </w:tcPr>
          <w:p w:rsidR="00420F3C" w:rsidRDefault="00420F3C" w:rsidP="00BF313B">
            <w:pPr>
              <w:pStyle w:val="Default"/>
              <w:jc w:val="center"/>
              <w:rPr>
                <w:rFonts w:ascii="宋体" w:eastAsia="宋体" w:cs="宋体"/>
                <w:sz w:val="21"/>
                <w:szCs w:val="21"/>
              </w:rPr>
            </w:pPr>
            <w:r>
              <w:rPr>
                <w:rFonts w:ascii="宋体" w:eastAsia="宋体" w:cs="宋体"/>
                <w:sz w:val="21"/>
                <w:szCs w:val="21"/>
              </w:rPr>
              <w:t>4</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restart"/>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数学</w:t>
            </w: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高等数学</w:t>
            </w:r>
            <w:r w:rsidRPr="00D47C81">
              <w:rPr>
                <w:rFonts w:ascii="宋体" w:eastAsia="宋体" w:cs="宋体"/>
                <w:sz w:val="21"/>
                <w:szCs w:val="21"/>
              </w:rPr>
              <w:t>1</w:t>
            </w:r>
            <w:r>
              <w:rPr>
                <w:rFonts w:ascii="宋体" w:eastAsia="宋体" w:cs="宋体"/>
                <w:sz w:val="21"/>
                <w:szCs w:val="21"/>
              </w:rPr>
              <w:t>-2</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8</w:t>
            </w:r>
          </w:p>
        </w:tc>
        <w:tc>
          <w:tcPr>
            <w:tcW w:w="951"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128</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r>
              <w:rPr>
                <w:rFonts w:ascii="宋体" w:eastAsia="宋体" w:cs="宋体"/>
                <w:sz w:val="21"/>
                <w:szCs w:val="21"/>
              </w:rPr>
              <w:t>/2</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线性代数</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2</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32</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概率论与数理统计</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48</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外语</w:t>
            </w:r>
          </w:p>
        </w:tc>
        <w:tc>
          <w:tcPr>
            <w:tcW w:w="2655"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综合</w:t>
            </w:r>
            <w:r w:rsidRPr="00D47C81">
              <w:rPr>
                <w:rFonts w:ascii="宋体" w:eastAsia="宋体" w:cs="宋体" w:hint="eastAsia"/>
                <w:sz w:val="21"/>
                <w:szCs w:val="21"/>
              </w:rPr>
              <w:t>英语</w:t>
            </w:r>
            <w:r w:rsidRPr="00D47C81">
              <w:rPr>
                <w:rFonts w:ascii="宋体" w:eastAsia="宋体" w:cs="宋体"/>
                <w:sz w:val="21"/>
                <w:szCs w:val="21"/>
              </w:rPr>
              <w:t>1-4</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8</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128</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r>
              <w:rPr>
                <w:rFonts w:ascii="宋体" w:eastAsia="宋体" w:cs="宋体"/>
                <w:sz w:val="21"/>
                <w:szCs w:val="21"/>
              </w:rPr>
              <w:t>/2/3/</w:t>
            </w:r>
            <w:r w:rsidRPr="00D47C81">
              <w:rPr>
                <w:rFonts w:ascii="宋体" w:eastAsia="宋体" w:cs="宋体"/>
                <w:sz w:val="21"/>
                <w:szCs w:val="21"/>
              </w:rPr>
              <w:t>4</w:t>
            </w:r>
          </w:p>
        </w:tc>
        <w:tc>
          <w:tcPr>
            <w:tcW w:w="1567"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2</w:t>
            </w:r>
            <w:r w:rsidRPr="00D47C81">
              <w:rPr>
                <w:rFonts w:ascii="宋体" w:eastAsia="宋体" w:cs="宋体" w:hint="eastAsia"/>
                <w:sz w:val="21"/>
                <w:szCs w:val="21"/>
              </w:rPr>
              <w:t>学分</w:t>
            </w:r>
            <w:r w:rsidRPr="00D47C81">
              <w:rPr>
                <w:rFonts w:ascii="宋体" w:eastAsia="宋体" w:cs="宋体"/>
                <w:sz w:val="21"/>
                <w:szCs w:val="21"/>
              </w:rPr>
              <w:t>/</w:t>
            </w:r>
            <w:r w:rsidRPr="00D47C81">
              <w:rPr>
                <w:rFonts w:ascii="宋体" w:eastAsia="宋体" w:cs="宋体" w:hint="eastAsia"/>
                <w:sz w:val="21"/>
                <w:szCs w:val="21"/>
              </w:rPr>
              <w:t>学期</w:t>
            </w:r>
          </w:p>
        </w:tc>
      </w:tr>
      <w:tr w:rsidR="00420F3C" w:rsidRPr="005D6FE1">
        <w:trPr>
          <w:trHeight w:val="398"/>
          <w:jc w:val="center"/>
        </w:trPr>
        <w:tc>
          <w:tcPr>
            <w:tcW w:w="893" w:type="dxa"/>
            <w:vMerge w:val="restart"/>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军体</w:t>
            </w: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体育</w:t>
            </w:r>
            <w:r w:rsidRPr="00D47C81">
              <w:rPr>
                <w:rFonts w:ascii="宋体" w:eastAsia="宋体" w:cs="宋体"/>
                <w:sz w:val="21"/>
                <w:szCs w:val="21"/>
              </w:rPr>
              <w:t>1-4</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144</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r>
              <w:rPr>
                <w:rFonts w:ascii="宋体" w:eastAsia="宋体" w:cs="宋体"/>
                <w:sz w:val="21"/>
                <w:szCs w:val="21"/>
              </w:rPr>
              <w:t>/2/3/</w:t>
            </w:r>
            <w:r w:rsidRPr="00D47C81">
              <w:rPr>
                <w:rFonts w:ascii="宋体" w:eastAsia="宋体" w:cs="宋体"/>
                <w:sz w:val="21"/>
                <w:szCs w:val="21"/>
              </w:rPr>
              <w:t>4</w:t>
            </w:r>
          </w:p>
        </w:tc>
        <w:tc>
          <w:tcPr>
            <w:tcW w:w="1567"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r w:rsidRPr="00D47C81">
              <w:rPr>
                <w:rFonts w:ascii="宋体" w:eastAsia="宋体" w:cs="宋体" w:hint="eastAsia"/>
                <w:sz w:val="21"/>
                <w:szCs w:val="21"/>
              </w:rPr>
              <w:t>学分</w:t>
            </w:r>
            <w:r w:rsidRPr="00D47C81">
              <w:rPr>
                <w:rFonts w:ascii="宋体" w:eastAsia="宋体" w:cs="宋体"/>
                <w:sz w:val="21"/>
                <w:szCs w:val="21"/>
              </w:rPr>
              <w:t>/</w:t>
            </w:r>
            <w:r w:rsidRPr="00D47C81">
              <w:rPr>
                <w:rFonts w:ascii="宋体" w:eastAsia="宋体" w:cs="宋体" w:hint="eastAsia"/>
                <w:sz w:val="21"/>
                <w:szCs w:val="21"/>
              </w:rPr>
              <w:t>学期</w:t>
            </w: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军事理论</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3</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t>
            </w:r>
            <w:r>
              <w:rPr>
                <w:rFonts w:ascii="宋体" w:eastAsia="宋体" w:cs="宋体"/>
                <w:sz w:val="21"/>
                <w:szCs w:val="21"/>
              </w:rPr>
              <w:t>6</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893" w:type="dxa"/>
            <w:vMerge/>
            <w:vAlign w:val="center"/>
          </w:tcPr>
          <w:p w:rsidR="00420F3C" w:rsidRPr="00D47C81" w:rsidRDefault="00420F3C" w:rsidP="00BF313B">
            <w:pPr>
              <w:pStyle w:val="Default"/>
              <w:jc w:val="center"/>
              <w:rPr>
                <w:rFonts w:ascii="宋体" w:eastAsia="宋体" w:cs="宋体"/>
                <w:sz w:val="21"/>
                <w:szCs w:val="21"/>
              </w:rPr>
            </w:pPr>
          </w:p>
        </w:tc>
        <w:tc>
          <w:tcPr>
            <w:tcW w:w="265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军事技能训练</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考查</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2</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3W</w:t>
            </w:r>
          </w:p>
        </w:tc>
        <w:tc>
          <w:tcPr>
            <w:tcW w:w="992"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1</w:t>
            </w:r>
          </w:p>
        </w:tc>
        <w:tc>
          <w:tcPr>
            <w:tcW w:w="1567" w:type="dxa"/>
            <w:vAlign w:val="center"/>
          </w:tcPr>
          <w:p w:rsidR="00420F3C" w:rsidRPr="009C76BB" w:rsidRDefault="00420F3C" w:rsidP="00BF313B">
            <w:pPr>
              <w:pStyle w:val="Default"/>
              <w:jc w:val="center"/>
              <w:rPr>
                <w:rFonts w:ascii="宋体" w:eastAsia="宋体" w:cs="宋体"/>
                <w:b/>
                <w:bCs/>
                <w:sz w:val="21"/>
                <w:szCs w:val="21"/>
              </w:rPr>
            </w:pPr>
            <w:r w:rsidRPr="009C76BB">
              <w:rPr>
                <w:rFonts w:ascii="宋体" w:eastAsia="宋体" w:cs="宋体" w:hint="eastAsia"/>
                <w:b/>
                <w:bCs/>
                <w:sz w:val="21"/>
                <w:szCs w:val="21"/>
              </w:rPr>
              <w:t>集中实践性教学环节</w:t>
            </w:r>
          </w:p>
        </w:tc>
      </w:tr>
      <w:tr w:rsidR="00420F3C" w:rsidRPr="005D6FE1">
        <w:trPr>
          <w:trHeight w:val="398"/>
          <w:jc w:val="center"/>
        </w:trPr>
        <w:tc>
          <w:tcPr>
            <w:tcW w:w="89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计算机</w:t>
            </w:r>
          </w:p>
        </w:tc>
        <w:tc>
          <w:tcPr>
            <w:tcW w:w="2655" w:type="dxa"/>
            <w:vAlign w:val="center"/>
          </w:tcPr>
          <w:p w:rsidR="00420F3C" w:rsidRDefault="00420F3C" w:rsidP="00BF313B">
            <w:pPr>
              <w:pStyle w:val="Default"/>
              <w:jc w:val="center"/>
              <w:rPr>
                <w:rFonts w:ascii="宋体" w:eastAsia="宋体" w:cs="宋体"/>
                <w:sz w:val="21"/>
                <w:szCs w:val="21"/>
              </w:rPr>
            </w:pPr>
            <w:r w:rsidRPr="00B656C0">
              <w:rPr>
                <w:rFonts w:ascii="宋体" w:eastAsia="宋体" w:cs="宋体" w:hint="eastAsia"/>
                <w:sz w:val="21"/>
                <w:szCs w:val="21"/>
              </w:rPr>
              <w:t>信息技术基础</w:t>
            </w:r>
          </w:p>
          <w:p w:rsidR="00420F3C" w:rsidRPr="009D5C7B" w:rsidRDefault="00420F3C" w:rsidP="00BF313B">
            <w:pPr>
              <w:pStyle w:val="Default"/>
              <w:jc w:val="center"/>
              <w:rPr>
                <w:rFonts w:ascii="宋体" w:eastAsia="宋体" w:cs="宋体"/>
                <w:sz w:val="21"/>
                <w:szCs w:val="21"/>
              </w:rPr>
            </w:pPr>
            <w:r w:rsidRPr="00B656C0">
              <w:rPr>
                <w:rFonts w:ascii="宋体" w:eastAsia="宋体" w:cs="宋体" w:hint="eastAsia"/>
                <w:sz w:val="21"/>
                <w:szCs w:val="21"/>
              </w:rPr>
              <w:t>及其高级应用</w:t>
            </w:r>
          </w:p>
        </w:tc>
        <w:tc>
          <w:tcPr>
            <w:tcW w:w="77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考试</w:t>
            </w:r>
          </w:p>
        </w:tc>
        <w:tc>
          <w:tcPr>
            <w:tcW w:w="823"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4.5</w:t>
            </w:r>
          </w:p>
        </w:tc>
        <w:tc>
          <w:tcPr>
            <w:tcW w:w="951"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sz w:val="21"/>
                <w:szCs w:val="21"/>
              </w:rPr>
              <w:t>72</w:t>
            </w:r>
          </w:p>
        </w:tc>
        <w:tc>
          <w:tcPr>
            <w:tcW w:w="992"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sz w:val="21"/>
                <w:szCs w:val="21"/>
              </w:rPr>
              <w:t>2</w:t>
            </w:r>
          </w:p>
        </w:tc>
        <w:tc>
          <w:tcPr>
            <w:tcW w:w="1567" w:type="dxa"/>
            <w:vAlign w:val="center"/>
          </w:tcPr>
          <w:p w:rsidR="00420F3C" w:rsidRPr="00D47C81" w:rsidRDefault="00420F3C" w:rsidP="00BF313B">
            <w:pPr>
              <w:pStyle w:val="Default"/>
              <w:jc w:val="center"/>
              <w:rPr>
                <w:rFonts w:ascii="宋体" w:eastAsia="宋体" w:cs="宋体"/>
                <w:sz w:val="21"/>
                <w:szCs w:val="21"/>
              </w:rPr>
            </w:pPr>
          </w:p>
        </w:tc>
      </w:tr>
      <w:tr w:rsidR="00420F3C" w:rsidRPr="005D6FE1">
        <w:trPr>
          <w:trHeight w:val="398"/>
          <w:jc w:val="center"/>
        </w:trPr>
        <w:tc>
          <w:tcPr>
            <w:tcW w:w="4321" w:type="dxa"/>
            <w:gridSpan w:val="3"/>
            <w:tcBorders>
              <w:bottom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r w:rsidRPr="00D47C81">
              <w:rPr>
                <w:rFonts w:ascii="宋体" w:eastAsia="宋体" w:cs="宋体" w:hint="eastAsia"/>
                <w:b/>
                <w:sz w:val="21"/>
                <w:szCs w:val="21"/>
              </w:rPr>
              <w:t>合计</w:t>
            </w:r>
          </w:p>
        </w:tc>
        <w:tc>
          <w:tcPr>
            <w:tcW w:w="823" w:type="dxa"/>
            <w:tcBorders>
              <w:bottom w:val="single" w:sz="8" w:space="0" w:color="auto"/>
            </w:tcBorders>
            <w:vAlign w:val="center"/>
          </w:tcPr>
          <w:p w:rsidR="00420F3C" w:rsidRPr="00B275A6" w:rsidRDefault="00420F3C" w:rsidP="00836EB3">
            <w:pPr>
              <w:pStyle w:val="Default"/>
              <w:jc w:val="center"/>
              <w:rPr>
                <w:rFonts w:ascii="宋体" w:eastAsia="宋体" w:cs="宋体"/>
                <w:b/>
                <w:sz w:val="21"/>
                <w:szCs w:val="21"/>
              </w:rPr>
            </w:pPr>
            <w:r>
              <w:rPr>
                <w:rFonts w:ascii="宋体" w:eastAsia="宋体" w:cs="宋体"/>
                <w:b/>
                <w:sz w:val="21"/>
                <w:szCs w:val="21"/>
              </w:rPr>
              <w:t>62.5</w:t>
            </w:r>
          </w:p>
        </w:tc>
        <w:tc>
          <w:tcPr>
            <w:tcW w:w="951" w:type="dxa"/>
            <w:tcBorders>
              <w:bottom w:val="single" w:sz="8" w:space="0" w:color="auto"/>
            </w:tcBorders>
            <w:vAlign w:val="center"/>
          </w:tcPr>
          <w:p w:rsidR="00420F3C" w:rsidRPr="009B2912" w:rsidRDefault="00420F3C" w:rsidP="00823123">
            <w:pPr>
              <w:pStyle w:val="Default"/>
              <w:jc w:val="center"/>
              <w:rPr>
                <w:rFonts w:ascii="宋体" w:eastAsia="宋体" w:cs="宋体"/>
                <w:b/>
                <w:sz w:val="18"/>
                <w:szCs w:val="18"/>
              </w:rPr>
            </w:pPr>
            <w:r w:rsidRPr="009B2912">
              <w:rPr>
                <w:rFonts w:ascii="宋体" w:eastAsia="宋体" w:cs="宋体"/>
                <w:b/>
                <w:sz w:val="18"/>
                <w:szCs w:val="18"/>
              </w:rPr>
              <w:t>10</w:t>
            </w:r>
            <w:r>
              <w:rPr>
                <w:rFonts w:ascii="宋体" w:eastAsia="宋体" w:cs="宋体"/>
                <w:b/>
                <w:sz w:val="18"/>
                <w:szCs w:val="18"/>
              </w:rPr>
              <w:t>68</w:t>
            </w:r>
            <w:r w:rsidRPr="009B2912">
              <w:rPr>
                <w:rFonts w:ascii="宋体" w:eastAsia="宋体" w:cs="宋体"/>
                <w:b/>
                <w:sz w:val="18"/>
                <w:szCs w:val="18"/>
              </w:rPr>
              <w:t>+</w:t>
            </w:r>
            <w:r>
              <w:rPr>
                <w:rFonts w:ascii="宋体" w:eastAsia="宋体" w:cs="宋体"/>
                <w:b/>
                <w:sz w:val="18"/>
                <w:szCs w:val="18"/>
              </w:rPr>
              <w:t>3</w:t>
            </w:r>
            <w:r w:rsidRPr="009B2912">
              <w:rPr>
                <w:rFonts w:ascii="宋体" w:eastAsia="宋体" w:cs="宋体"/>
                <w:b/>
                <w:sz w:val="18"/>
                <w:szCs w:val="18"/>
              </w:rPr>
              <w:t>W</w:t>
            </w:r>
          </w:p>
        </w:tc>
        <w:tc>
          <w:tcPr>
            <w:tcW w:w="992" w:type="dxa"/>
            <w:tcBorders>
              <w:bottom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p>
        </w:tc>
        <w:tc>
          <w:tcPr>
            <w:tcW w:w="1567" w:type="dxa"/>
            <w:tcBorders>
              <w:bottom w:val="single" w:sz="8" w:space="0" w:color="auto"/>
            </w:tcBorders>
            <w:vAlign w:val="center"/>
          </w:tcPr>
          <w:p w:rsidR="00420F3C" w:rsidRPr="00D47C81" w:rsidRDefault="00420F3C" w:rsidP="00BF313B">
            <w:pPr>
              <w:pStyle w:val="Default"/>
              <w:rPr>
                <w:rFonts w:ascii="宋体" w:eastAsia="宋体" w:cs="宋体"/>
                <w:b/>
                <w:sz w:val="21"/>
                <w:szCs w:val="21"/>
              </w:rPr>
            </w:pPr>
            <w:r>
              <w:rPr>
                <w:rFonts w:ascii="宋体" w:eastAsia="宋体" w:cs="宋体"/>
                <w:b/>
                <w:sz w:val="21"/>
                <w:szCs w:val="21"/>
              </w:rPr>
              <w:t>W</w:t>
            </w:r>
            <w:r>
              <w:rPr>
                <w:rFonts w:ascii="宋体" w:eastAsia="宋体" w:cs="宋体" w:hint="eastAsia"/>
                <w:b/>
                <w:sz w:val="21"/>
                <w:szCs w:val="21"/>
              </w:rPr>
              <w:t>表示“周”</w:t>
            </w:r>
          </w:p>
        </w:tc>
      </w:tr>
    </w:tbl>
    <w:p w:rsidR="00420F3C" w:rsidRPr="0076228D" w:rsidRDefault="00420F3C" w:rsidP="001D6711">
      <w:pPr>
        <w:spacing w:line="440" w:lineRule="exact"/>
        <w:ind w:firstLineChars="200" w:firstLine="482"/>
        <w:rPr>
          <w:rFonts w:ascii="宋体"/>
          <w:sz w:val="24"/>
        </w:rPr>
      </w:pPr>
      <w:r w:rsidRPr="0076228D">
        <w:rPr>
          <w:rFonts w:ascii="宋体" w:hAnsi="宋体" w:hint="eastAsia"/>
          <w:b/>
          <w:bCs/>
          <w:color w:val="000000"/>
          <w:sz w:val="24"/>
        </w:rPr>
        <w:t>（</w:t>
      </w:r>
      <w:r w:rsidRPr="0076228D">
        <w:rPr>
          <w:rFonts w:ascii="宋体" w:hAnsi="宋体"/>
          <w:b/>
          <w:bCs/>
          <w:color w:val="000000"/>
          <w:sz w:val="24"/>
        </w:rPr>
        <w:t>2</w:t>
      </w:r>
      <w:r w:rsidRPr="0076228D">
        <w:rPr>
          <w:rFonts w:ascii="宋体" w:hAnsi="宋体" w:hint="eastAsia"/>
          <w:b/>
          <w:bCs/>
          <w:color w:val="000000"/>
          <w:sz w:val="24"/>
        </w:rPr>
        <w:t>）选修课：</w:t>
      </w:r>
      <w:r w:rsidRPr="0076228D">
        <w:rPr>
          <w:rFonts w:hAnsi="宋体" w:hint="eastAsia"/>
          <w:sz w:val="24"/>
        </w:rPr>
        <w:t>要求</w:t>
      </w:r>
      <w:r w:rsidRPr="0076228D">
        <w:rPr>
          <w:rFonts w:ascii="宋体" w:hAnsi="宋体" w:hint="eastAsia"/>
          <w:sz w:val="24"/>
        </w:rPr>
        <w:t>修满</w:t>
      </w:r>
      <w:r w:rsidRPr="0076228D">
        <w:rPr>
          <w:rFonts w:ascii="宋体" w:hAnsi="宋体"/>
          <w:sz w:val="24"/>
        </w:rPr>
        <w:t>14</w:t>
      </w:r>
      <w:r w:rsidRPr="0076228D">
        <w:rPr>
          <w:rFonts w:ascii="宋体" w:hAnsi="宋体" w:hint="eastAsia"/>
          <w:sz w:val="24"/>
        </w:rPr>
        <w:t>学分</w:t>
      </w:r>
    </w:p>
    <w:p w:rsidR="00420F3C" w:rsidRPr="0076228D" w:rsidRDefault="00420F3C" w:rsidP="001D6711">
      <w:pPr>
        <w:spacing w:line="440" w:lineRule="exact"/>
        <w:ind w:firstLineChars="200" w:firstLine="480"/>
        <w:rPr>
          <w:color w:val="000000"/>
          <w:sz w:val="24"/>
        </w:rPr>
      </w:pPr>
      <w:r w:rsidRPr="0076228D">
        <w:rPr>
          <w:rFonts w:ascii="宋体" w:hAnsi="宋体" w:hint="eastAsia"/>
          <w:sz w:val="24"/>
        </w:rPr>
        <w:t>包括</w:t>
      </w:r>
      <w:r>
        <w:rPr>
          <w:rFonts w:ascii="宋体" w:hAnsi="宋体" w:hint="eastAsia"/>
          <w:color w:val="000000"/>
          <w:sz w:val="24"/>
        </w:rPr>
        <w:t>英语拓展、自然科学、社会科学、人文艺术、工程技术、创新创业</w:t>
      </w:r>
      <w:r w:rsidRPr="0076228D">
        <w:rPr>
          <w:rFonts w:ascii="宋体" w:hAnsi="宋体"/>
          <w:color w:val="000000"/>
          <w:sz w:val="24"/>
        </w:rPr>
        <w:t>6</w:t>
      </w:r>
      <w:r w:rsidRPr="0076228D">
        <w:rPr>
          <w:rFonts w:ascii="宋体" w:hAnsi="宋体" w:hint="eastAsia"/>
          <w:color w:val="000000"/>
          <w:sz w:val="24"/>
        </w:rPr>
        <w:t>类，英语拓展</w:t>
      </w:r>
      <w:proofErr w:type="gramStart"/>
      <w:r w:rsidRPr="0076228D">
        <w:rPr>
          <w:rFonts w:ascii="宋体" w:hAnsi="宋体" w:hint="eastAsia"/>
          <w:color w:val="000000"/>
          <w:sz w:val="24"/>
        </w:rPr>
        <w:t>类要求</w:t>
      </w:r>
      <w:proofErr w:type="gramEnd"/>
      <w:r w:rsidRPr="0076228D">
        <w:rPr>
          <w:rFonts w:ascii="宋体" w:hAnsi="宋体" w:hint="eastAsia"/>
          <w:color w:val="000000"/>
          <w:sz w:val="24"/>
        </w:rPr>
        <w:t>选修</w:t>
      </w:r>
      <w:r w:rsidRPr="0076228D">
        <w:rPr>
          <w:rFonts w:ascii="宋体" w:hAnsi="宋体"/>
          <w:color w:val="000000"/>
          <w:sz w:val="24"/>
        </w:rPr>
        <w:t>4</w:t>
      </w:r>
      <w:r w:rsidRPr="0076228D">
        <w:rPr>
          <w:rFonts w:ascii="宋体" w:hAnsi="宋体" w:hint="eastAsia"/>
          <w:color w:val="000000"/>
          <w:sz w:val="24"/>
        </w:rPr>
        <w:t>学分，其他类选修</w:t>
      </w:r>
      <w:r w:rsidRPr="0076228D">
        <w:rPr>
          <w:rFonts w:ascii="宋体" w:hAnsi="宋体"/>
          <w:color w:val="000000"/>
          <w:sz w:val="24"/>
        </w:rPr>
        <w:t>2</w:t>
      </w:r>
      <w:r w:rsidRPr="0076228D">
        <w:rPr>
          <w:rFonts w:ascii="宋体" w:hAnsi="宋体" w:hint="eastAsia"/>
          <w:color w:val="000000"/>
          <w:sz w:val="24"/>
        </w:rPr>
        <w:t>学分</w:t>
      </w:r>
      <w:r w:rsidRPr="0076228D">
        <w:rPr>
          <w:rFonts w:hint="eastAsia"/>
          <w:color w:val="000000"/>
          <w:sz w:val="24"/>
        </w:rPr>
        <w:t>。课程开设目录由学校统一公布。</w:t>
      </w:r>
    </w:p>
    <w:p w:rsidR="00420F3C" w:rsidRPr="00701E9A" w:rsidRDefault="00420F3C" w:rsidP="001D6711">
      <w:pPr>
        <w:spacing w:line="440" w:lineRule="exact"/>
        <w:ind w:firstLineChars="200" w:firstLine="482"/>
        <w:rPr>
          <w:sz w:val="24"/>
        </w:rPr>
      </w:pPr>
      <w:r w:rsidRPr="00701E9A">
        <w:rPr>
          <w:rFonts w:ascii="宋体" w:hAnsi="宋体"/>
          <w:b/>
          <w:bCs/>
          <w:color w:val="000000"/>
          <w:sz w:val="24"/>
        </w:rPr>
        <w:t>2</w:t>
      </w:r>
      <w:r w:rsidRPr="00701E9A">
        <w:rPr>
          <w:rFonts w:ascii="宋体"/>
          <w:b/>
          <w:bCs/>
          <w:color w:val="000000"/>
          <w:sz w:val="24"/>
        </w:rPr>
        <w:t>.</w:t>
      </w:r>
      <w:r w:rsidRPr="00701E9A">
        <w:rPr>
          <w:rFonts w:ascii="宋体" w:hAnsi="宋体" w:hint="eastAsia"/>
          <w:b/>
          <w:bCs/>
          <w:color w:val="000000"/>
          <w:sz w:val="24"/>
        </w:rPr>
        <w:t>学科基础课程：</w:t>
      </w:r>
      <w:r w:rsidRPr="00701E9A">
        <w:rPr>
          <w:rFonts w:hAnsi="宋体" w:hint="eastAsia"/>
          <w:sz w:val="24"/>
        </w:rPr>
        <w:t>要求修</w:t>
      </w:r>
      <w:r w:rsidRPr="00701E9A">
        <w:rPr>
          <w:rFonts w:ascii="宋体" w:hAnsi="宋体" w:hint="eastAsia"/>
          <w:sz w:val="24"/>
        </w:rPr>
        <w:t>满</w:t>
      </w:r>
      <w:r>
        <w:rPr>
          <w:rFonts w:ascii="宋体" w:hAnsi="宋体"/>
          <w:sz w:val="24"/>
        </w:rPr>
        <w:t>41.5</w:t>
      </w:r>
      <w:r w:rsidRPr="00701E9A">
        <w:rPr>
          <w:rFonts w:ascii="宋体" w:hAnsi="宋体" w:hint="eastAsia"/>
          <w:sz w:val="24"/>
        </w:rPr>
        <w:t>学</w:t>
      </w:r>
      <w:r w:rsidRPr="00701E9A">
        <w:rPr>
          <w:rFonts w:hAnsi="宋体" w:hint="eastAsia"/>
          <w:sz w:val="24"/>
        </w:rPr>
        <w:t>分</w:t>
      </w:r>
    </w:p>
    <w:p w:rsidR="00420F3C" w:rsidRPr="00701E9A" w:rsidRDefault="00420F3C" w:rsidP="001D6711">
      <w:pPr>
        <w:spacing w:line="440" w:lineRule="exact"/>
        <w:ind w:firstLineChars="200" w:firstLine="482"/>
        <w:rPr>
          <w:rFonts w:hAnsi="宋体"/>
          <w:sz w:val="24"/>
        </w:rPr>
      </w:pPr>
      <w:r w:rsidRPr="00701E9A">
        <w:rPr>
          <w:rFonts w:ascii="宋体" w:hAnsi="宋体" w:hint="eastAsia"/>
          <w:b/>
          <w:bCs/>
          <w:color w:val="000000"/>
          <w:sz w:val="24"/>
        </w:rPr>
        <w:t>（</w:t>
      </w:r>
      <w:r w:rsidRPr="00701E9A">
        <w:rPr>
          <w:rFonts w:ascii="宋体" w:hAnsi="宋体"/>
          <w:b/>
          <w:bCs/>
          <w:color w:val="000000"/>
          <w:sz w:val="24"/>
        </w:rPr>
        <w:t>1</w:t>
      </w:r>
      <w:r w:rsidRPr="00701E9A">
        <w:rPr>
          <w:rFonts w:ascii="宋体" w:hAnsi="宋体" w:hint="eastAsia"/>
          <w:b/>
          <w:bCs/>
          <w:color w:val="000000"/>
          <w:sz w:val="24"/>
        </w:rPr>
        <w:t>）学科基础必修课程：</w:t>
      </w:r>
      <w:r w:rsidRPr="00701E9A">
        <w:rPr>
          <w:rFonts w:hAnsi="宋体" w:hint="eastAsia"/>
          <w:sz w:val="24"/>
        </w:rPr>
        <w:t>要求修满</w:t>
      </w:r>
      <w:r w:rsidRPr="00701E9A">
        <w:rPr>
          <w:rFonts w:ascii="宋体" w:hAnsi="宋体"/>
          <w:sz w:val="24"/>
        </w:rPr>
        <w:t>2</w:t>
      </w:r>
      <w:r>
        <w:rPr>
          <w:rFonts w:ascii="宋体" w:hAnsi="宋体"/>
          <w:sz w:val="24"/>
        </w:rPr>
        <w:t>7.5</w:t>
      </w:r>
      <w:r w:rsidRPr="00701E9A">
        <w:rPr>
          <w:rFonts w:hAnsi="宋体" w:hint="eastAsia"/>
          <w:sz w:val="24"/>
        </w:rPr>
        <w:t>学分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935"/>
        <w:gridCol w:w="2577"/>
        <w:gridCol w:w="691"/>
        <w:gridCol w:w="966"/>
        <w:gridCol w:w="851"/>
        <w:gridCol w:w="708"/>
        <w:gridCol w:w="890"/>
      </w:tblGrid>
      <w:tr w:rsidR="00420F3C" w:rsidRPr="005D6FE1">
        <w:trPr>
          <w:trHeight w:val="620"/>
          <w:tblHeader/>
          <w:jc w:val="center"/>
        </w:trPr>
        <w:tc>
          <w:tcPr>
            <w:tcW w:w="935"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类别</w:t>
            </w:r>
          </w:p>
        </w:tc>
        <w:tc>
          <w:tcPr>
            <w:tcW w:w="2577" w:type="dxa"/>
            <w:tcBorders>
              <w:top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r w:rsidRPr="00D47C81">
              <w:rPr>
                <w:rFonts w:ascii="宋体" w:eastAsia="宋体" w:cs="宋体" w:hint="eastAsia"/>
                <w:b/>
                <w:sz w:val="21"/>
                <w:szCs w:val="21"/>
              </w:rPr>
              <w:t>课程名称</w:t>
            </w:r>
          </w:p>
        </w:tc>
        <w:tc>
          <w:tcPr>
            <w:tcW w:w="691"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考核方式</w:t>
            </w:r>
          </w:p>
        </w:tc>
        <w:tc>
          <w:tcPr>
            <w:tcW w:w="966"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总学分</w:t>
            </w:r>
          </w:p>
        </w:tc>
        <w:tc>
          <w:tcPr>
            <w:tcW w:w="851"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总学时</w:t>
            </w:r>
          </w:p>
        </w:tc>
        <w:tc>
          <w:tcPr>
            <w:tcW w:w="708" w:type="dxa"/>
            <w:tcBorders>
              <w:top w:val="single" w:sz="8" w:space="0" w:color="auto"/>
            </w:tcBorders>
            <w:vAlign w:val="center"/>
          </w:tcPr>
          <w:p w:rsidR="00420F3C" w:rsidRPr="00D47C81" w:rsidRDefault="00420F3C" w:rsidP="00BF313B">
            <w:pPr>
              <w:pStyle w:val="Default"/>
              <w:jc w:val="center"/>
              <w:rPr>
                <w:rFonts w:ascii="宋体" w:eastAsia="宋体" w:cs="宋体"/>
                <w:b/>
                <w:sz w:val="21"/>
                <w:szCs w:val="21"/>
              </w:rPr>
            </w:pPr>
            <w:r w:rsidRPr="00D47C81">
              <w:rPr>
                <w:rFonts w:ascii="宋体" w:eastAsia="宋体" w:cs="宋体" w:hint="eastAsia"/>
                <w:b/>
                <w:sz w:val="21"/>
                <w:szCs w:val="21"/>
              </w:rPr>
              <w:t>开课学期</w:t>
            </w:r>
          </w:p>
        </w:tc>
        <w:tc>
          <w:tcPr>
            <w:tcW w:w="890" w:type="dxa"/>
            <w:tcBorders>
              <w:top w:val="single" w:sz="8" w:space="0" w:color="auto"/>
            </w:tcBorders>
            <w:vAlign w:val="center"/>
          </w:tcPr>
          <w:p w:rsidR="00420F3C" w:rsidRPr="00D47C81" w:rsidRDefault="00420F3C" w:rsidP="006846FC">
            <w:pPr>
              <w:pStyle w:val="Default"/>
              <w:jc w:val="center"/>
              <w:rPr>
                <w:rFonts w:ascii="宋体" w:eastAsia="宋体" w:cs="宋体"/>
                <w:b/>
                <w:sz w:val="21"/>
                <w:szCs w:val="21"/>
              </w:rPr>
            </w:pPr>
            <w:r w:rsidRPr="00D47C81">
              <w:rPr>
                <w:rFonts w:ascii="宋体" w:eastAsia="宋体" w:cs="宋体" w:hint="eastAsia"/>
                <w:b/>
                <w:sz w:val="21"/>
                <w:szCs w:val="21"/>
              </w:rPr>
              <w:t>备注</w:t>
            </w:r>
          </w:p>
        </w:tc>
      </w:tr>
      <w:tr w:rsidR="00420F3C" w:rsidRPr="005D6FE1">
        <w:trPr>
          <w:trHeight w:val="271"/>
          <w:jc w:val="center"/>
        </w:trPr>
        <w:tc>
          <w:tcPr>
            <w:tcW w:w="935" w:type="dxa"/>
            <w:vMerge w:val="restart"/>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经济</w:t>
            </w:r>
          </w:p>
        </w:tc>
        <w:tc>
          <w:tcPr>
            <w:tcW w:w="2577" w:type="dxa"/>
            <w:vAlign w:val="center"/>
          </w:tcPr>
          <w:p w:rsidR="00420F3C" w:rsidRPr="005D6FE1" w:rsidRDefault="00420F3C" w:rsidP="00D810A3">
            <w:pPr>
              <w:snapToGrid w:val="0"/>
              <w:spacing w:line="360" w:lineRule="atLeast"/>
              <w:jc w:val="center"/>
              <w:rPr>
                <w:rFonts w:ascii="宋体" w:cs="宋体"/>
                <w:color w:val="000000"/>
                <w:szCs w:val="21"/>
              </w:rPr>
            </w:pPr>
            <w:r w:rsidRPr="005D6FE1">
              <w:rPr>
                <w:rFonts w:hint="eastAsia"/>
                <w:color w:val="000000"/>
                <w:szCs w:val="21"/>
              </w:rPr>
              <w:t>微观经济学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2.5</w:t>
            </w:r>
          </w:p>
        </w:tc>
        <w:tc>
          <w:tcPr>
            <w:tcW w:w="851"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40</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ign w:val="center"/>
          </w:tcPr>
          <w:p w:rsidR="00420F3C" w:rsidRDefault="00420F3C" w:rsidP="00BF313B">
            <w:pPr>
              <w:pStyle w:val="Default"/>
              <w:jc w:val="center"/>
              <w:rPr>
                <w:rFonts w:ascii="宋体" w:eastAsia="宋体" w:cs="宋体"/>
                <w:sz w:val="21"/>
                <w:szCs w:val="21"/>
              </w:rPr>
            </w:pPr>
          </w:p>
        </w:tc>
        <w:tc>
          <w:tcPr>
            <w:tcW w:w="2577" w:type="dxa"/>
            <w:vAlign w:val="center"/>
          </w:tcPr>
          <w:p w:rsidR="00420F3C" w:rsidRPr="005D6FE1" w:rsidRDefault="00420F3C" w:rsidP="00D810A3">
            <w:pPr>
              <w:snapToGrid w:val="0"/>
              <w:spacing w:line="360" w:lineRule="atLeast"/>
              <w:jc w:val="center"/>
              <w:rPr>
                <w:rFonts w:ascii="宋体" w:cs="宋体"/>
                <w:color w:val="000000"/>
                <w:szCs w:val="21"/>
              </w:rPr>
            </w:pPr>
            <w:r w:rsidRPr="005D6FE1">
              <w:rPr>
                <w:rFonts w:hint="eastAsia"/>
                <w:color w:val="000000"/>
                <w:szCs w:val="21"/>
              </w:rPr>
              <w:t>宏观经济学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4</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ign w:val="center"/>
          </w:tcPr>
          <w:p w:rsidR="00420F3C" w:rsidRDefault="00420F3C" w:rsidP="00BF313B">
            <w:pPr>
              <w:pStyle w:val="Default"/>
              <w:jc w:val="center"/>
              <w:rPr>
                <w:rFonts w:ascii="宋体" w:eastAsia="宋体" w:cs="宋体"/>
                <w:sz w:val="21"/>
                <w:szCs w:val="21"/>
              </w:rPr>
            </w:pPr>
          </w:p>
        </w:tc>
        <w:tc>
          <w:tcPr>
            <w:tcW w:w="2577" w:type="dxa"/>
            <w:vAlign w:val="center"/>
          </w:tcPr>
          <w:p w:rsidR="00420F3C" w:rsidRPr="005D6FE1" w:rsidRDefault="00420F3C" w:rsidP="00D810A3">
            <w:pPr>
              <w:snapToGrid w:val="0"/>
              <w:spacing w:line="360" w:lineRule="atLeast"/>
              <w:jc w:val="center"/>
              <w:rPr>
                <w:color w:val="000000"/>
                <w:szCs w:val="21"/>
              </w:rPr>
            </w:pPr>
            <w:r w:rsidRPr="005D6FE1">
              <w:rPr>
                <w:rFonts w:hint="eastAsia"/>
                <w:color w:val="000000"/>
                <w:szCs w:val="21"/>
              </w:rPr>
              <w:t>旅游经济学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5</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管理</w:t>
            </w:r>
          </w:p>
        </w:tc>
        <w:tc>
          <w:tcPr>
            <w:tcW w:w="2577" w:type="dxa"/>
            <w:vAlign w:val="center"/>
          </w:tcPr>
          <w:p w:rsidR="00420F3C" w:rsidRPr="005D6FE1" w:rsidRDefault="00420F3C" w:rsidP="00D810A3">
            <w:pPr>
              <w:snapToGrid w:val="0"/>
              <w:spacing w:line="360" w:lineRule="atLeast"/>
              <w:jc w:val="center"/>
              <w:rPr>
                <w:rFonts w:ascii="宋体" w:cs="宋体"/>
                <w:color w:val="000000"/>
                <w:szCs w:val="21"/>
              </w:rPr>
            </w:pPr>
            <w:r w:rsidRPr="005D6FE1">
              <w:rPr>
                <w:rFonts w:hint="eastAsia"/>
                <w:color w:val="000000"/>
                <w:szCs w:val="21"/>
              </w:rPr>
              <w:t>管理学原理</w:t>
            </w:r>
          </w:p>
        </w:tc>
        <w:tc>
          <w:tcPr>
            <w:tcW w:w="691" w:type="dxa"/>
            <w:vAlign w:val="center"/>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3</w:t>
            </w:r>
          </w:p>
        </w:tc>
        <w:tc>
          <w:tcPr>
            <w:tcW w:w="851" w:type="dxa"/>
            <w:vAlign w:val="center"/>
          </w:tcPr>
          <w:p w:rsidR="00420F3C" w:rsidRPr="005D6FE1" w:rsidRDefault="00420F3C" w:rsidP="00D810A3">
            <w:pPr>
              <w:snapToGrid w:val="0"/>
              <w:spacing w:line="360" w:lineRule="atLeast"/>
              <w:jc w:val="center"/>
              <w:rPr>
                <w:rFonts w:ascii="宋体" w:hAnsi="宋体"/>
                <w:color w:val="000000"/>
                <w:szCs w:val="21"/>
              </w:rPr>
            </w:pPr>
            <w:r w:rsidRPr="005D6FE1">
              <w:rPr>
                <w:rFonts w:ascii="宋体" w:hAnsi="宋体"/>
                <w:color w:val="000000"/>
                <w:szCs w:val="21"/>
              </w:rPr>
              <w:t>48</w:t>
            </w:r>
          </w:p>
        </w:tc>
        <w:tc>
          <w:tcPr>
            <w:tcW w:w="708"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1</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会计</w:t>
            </w:r>
          </w:p>
        </w:tc>
        <w:tc>
          <w:tcPr>
            <w:tcW w:w="2577" w:type="dxa"/>
            <w:vAlign w:val="center"/>
          </w:tcPr>
          <w:p w:rsidR="00420F3C" w:rsidRPr="005D6FE1" w:rsidRDefault="00420F3C" w:rsidP="00D810A3">
            <w:pPr>
              <w:snapToGrid w:val="0"/>
              <w:spacing w:line="360" w:lineRule="atLeast"/>
              <w:jc w:val="center"/>
              <w:rPr>
                <w:rFonts w:ascii="宋体" w:cs="宋体"/>
                <w:szCs w:val="21"/>
              </w:rPr>
            </w:pPr>
            <w:r w:rsidRPr="005D6FE1">
              <w:rPr>
                <w:rFonts w:hint="eastAsia"/>
                <w:szCs w:val="21"/>
              </w:rPr>
              <w:t>会计学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48</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Align w:val="center"/>
          </w:tcPr>
          <w:p w:rsidR="00420F3C" w:rsidRPr="00D47C81" w:rsidRDefault="00420F3C" w:rsidP="00BF313B">
            <w:pPr>
              <w:pStyle w:val="Default"/>
              <w:jc w:val="center"/>
              <w:rPr>
                <w:rFonts w:ascii="宋体" w:eastAsia="宋体" w:cs="宋体"/>
                <w:sz w:val="21"/>
                <w:szCs w:val="21"/>
              </w:rPr>
            </w:pPr>
            <w:r w:rsidRPr="00D47C81">
              <w:rPr>
                <w:rFonts w:ascii="宋体" w:eastAsia="宋体" w:cs="宋体" w:hint="eastAsia"/>
                <w:sz w:val="21"/>
                <w:szCs w:val="21"/>
              </w:rPr>
              <w:t>统计</w:t>
            </w:r>
          </w:p>
        </w:tc>
        <w:tc>
          <w:tcPr>
            <w:tcW w:w="2577" w:type="dxa"/>
            <w:vAlign w:val="center"/>
          </w:tcPr>
          <w:p w:rsidR="00420F3C" w:rsidRPr="005D6FE1" w:rsidRDefault="00420F3C" w:rsidP="00D810A3">
            <w:pPr>
              <w:snapToGrid w:val="0"/>
              <w:spacing w:line="360" w:lineRule="atLeast"/>
              <w:jc w:val="center"/>
              <w:rPr>
                <w:rFonts w:ascii="宋体" w:cs="宋体"/>
                <w:szCs w:val="21"/>
              </w:rPr>
            </w:pPr>
            <w:r w:rsidRPr="005D6FE1">
              <w:rPr>
                <w:rFonts w:hint="eastAsia"/>
                <w:szCs w:val="21"/>
              </w:rPr>
              <w:t>统计分析与</w:t>
            </w:r>
            <w:r w:rsidRPr="005D6FE1">
              <w:rPr>
                <w:szCs w:val="21"/>
              </w:rPr>
              <w:t>SPSS</w:t>
            </w:r>
            <w:r w:rsidRPr="005D6FE1">
              <w:rPr>
                <w:rFonts w:hint="eastAsia"/>
                <w:szCs w:val="21"/>
              </w:rPr>
              <w:t>的应用</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考查</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48</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6</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restart"/>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营销</w:t>
            </w:r>
          </w:p>
        </w:tc>
        <w:tc>
          <w:tcPr>
            <w:tcW w:w="2577" w:type="dxa"/>
            <w:vAlign w:val="center"/>
          </w:tcPr>
          <w:p w:rsidR="00420F3C" w:rsidRPr="005D6FE1" w:rsidRDefault="00420F3C" w:rsidP="00D810A3">
            <w:pPr>
              <w:snapToGrid w:val="0"/>
              <w:spacing w:line="360" w:lineRule="atLeast"/>
              <w:jc w:val="center"/>
              <w:rPr>
                <w:rFonts w:ascii="宋体" w:cs="宋体"/>
                <w:szCs w:val="21"/>
              </w:rPr>
            </w:pPr>
            <w:r w:rsidRPr="005D6FE1">
              <w:rPr>
                <w:rFonts w:ascii="宋体" w:hAnsi="宋体" w:cs="宋体" w:hint="eastAsia"/>
                <w:szCs w:val="21"/>
              </w:rPr>
              <w:t>市场营销学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考查</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5</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ign w:val="center"/>
          </w:tcPr>
          <w:p w:rsidR="00420F3C" w:rsidRDefault="00420F3C" w:rsidP="00BF313B">
            <w:pPr>
              <w:pStyle w:val="Default"/>
              <w:jc w:val="center"/>
              <w:rPr>
                <w:rFonts w:ascii="宋体" w:eastAsia="宋体" w:cs="宋体"/>
                <w:sz w:val="21"/>
                <w:szCs w:val="21"/>
              </w:rPr>
            </w:pPr>
          </w:p>
        </w:tc>
        <w:tc>
          <w:tcPr>
            <w:tcW w:w="2577" w:type="dxa"/>
            <w:vAlign w:val="center"/>
          </w:tcPr>
          <w:p w:rsidR="00420F3C" w:rsidRPr="005D6FE1" w:rsidRDefault="00420F3C" w:rsidP="00D810A3">
            <w:pPr>
              <w:snapToGrid w:val="0"/>
              <w:spacing w:line="360" w:lineRule="atLeast"/>
              <w:jc w:val="center"/>
              <w:rPr>
                <w:rFonts w:ascii="宋体" w:cs="宋体"/>
                <w:szCs w:val="21"/>
              </w:rPr>
            </w:pPr>
            <w:r w:rsidRPr="005D6FE1">
              <w:rPr>
                <w:rFonts w:ascii="宋体" w:hAnsi="宋体" w:cs="宋体" w:hint="eastAsia"/>
                <w:szCs w:val="21"/>
              </w:rPr>
              <w:t>旅游消费者行为</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考查</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5</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Align w:val="center"/>
          </w:tcPr>
          <w:p w:rsidR="00420F3C" w:rsidRPr="00D47C81" w:rsidRDefault="00420F3C" w:rsidP="00BF313B">
            <w:pPr>
              <w:pStyle w:val="Default"/>
              <w:jc w:val="center"/>
              <w:rPr>
                <w:rFonts w:ascii="宋体" w:eastAsia="宋体" w:cs="宋体"/>
                <w:sz w:val="21"/>
                <w:szCs w:val="21"/>
              </w:rPr>
            </w:pPr>
            <w:r>
              <w:rPr>
                <w:rFonts w:ascii="宋体" w:eastAsia="宋体" w:cs="宋体" w:hint="eastAsia"/>
                <w:sz w:val="21"/>
                <w:szCs w:val="21"/>
              </w:rPr>
              <w:t>心理</w:t>
            </w:r>
          </w:p>
        </w:tc>
        <w:tc>
          <w:tcPr>
            <w:tcW w:w="2577" w:type="dxa"/>
            <w:vAlign w:val="center"/>
          </w:tcPr>
          <w:p w:rsidR="00420F3C" w:rsidRPr="005D6FE1" w:rsidRDefault="00420F3C" w:rsidP="00D810A3">
            <w:pPr>
              <w:snapToGrid w:val="0"/>
              <w:spacing w:line="360" w:lineRule="atLeast"/>
              <w:jc w:val="center"/>
              <w:rPr>
                <w:szCs w:val="21"/>
              </w:rPr>
            </w:pPr>
            <w:r>
              <w:rPr>
                <w:rFonts w:hint="eastAsia"/>
                <w:szCs w:val="21"/>
              </w:rPr>
              <w:t>心理学原理与应用</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考查</w:t>
            </w:r>
          </w:p>
        </w:tc>
        <w:tc>
          <w:tcPr>
            <w:tcW w:w="966" w:type="dxa"/>
            <w:vAlign w:val="center"/>
          </w:tcPr>
          <w:p w:rsidR="00420F3C" w:rsidRPr="005D6FE1" w:rsidRDefault="00420F3C" w:rsidP="00D810A3">
            <w:pPr>
              <w:snapToGrid w:val="0"/>
              <w:spacing w:line="360" w:lineRule="atLeast"/>
              <w:jc w:val="center"/>
              <w:rPr>
                <w:rFonts w:ascii="宋体"/>
                <w:szCs w:val="21"/>
              </w:rPr>
            </w:pPr>
            <w:r>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szCs w:val="21"/>
              </w:rPr>
            </w:pPr>
            <w:r>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4</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Align w:val="center"/>
          </w:tcPr>
          <w:p w:rsidR="00420F3C" w:rsidRDefault="00420F3C" w:rsidP="00BF313B">
            <w:pPr>
              <w:pStyle w:val="Default"/>
              <w:jc w:val="center"/>
              <w:rPr>
                <w:rFonts w:ascii="宋体" w:eastAsia="宋体" w:cs="宋体"/>
                <w:sz w:val="21"/>
                <w:szCs w:val="21"/>
              </w:rPr>
            </w:pPr>
            <w:r>
              <w:rPr>
                <w:rFonts w:ascii="宋体" w:eastAsia="宋体" w:cs="宋体" w:hint="eastAsia"/>
                <w:sz w:val="21"/>
                <w:szCs w:val="21"/>
              </w:rPr>
              <w:lastRenderedPageBreak/>
              <w:t>地理</w:t>
            </w:r>
          </w:p>
        </w:tc>
        <w:tc>
          <w:tcPr>
            <w:tcW w:w="2577" w:type="dxa"/>
            <w:vAlign w:val="center"/>
          </w:tcPr>
          <w:p w:rsidR="00420F3C" w:rsidRPr="005D6FE1" w:rsidRDefault="00420F3C" w:rsidP="00D810A3">
            <w:pPr>
              <w:snapToGrid w:val="0"/>
              <w:spacing w:line="360" w:lineRule="atLeast"/>
              <w:jc w:val="center"/>
              <w:rPr>
                <w:szCs w:val="21"/>
              </w:rPr>
            </w:pPr>
            <w:r w:rsidRPr="005D6FE1">
              <w:rPr>
                <w:rFonts w:hint="eastAsia"/>
                <w:szCs w:val="21"/>
              </w:rPr>
              <w:t>旅游地理学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restart"/>
            <w:vAlign w:val="center"/>
          </w:tcPr>
          <w:p w:rsidR="00420F3C" w:rsidRDefault="00420F3C" w:rsidP="00BF313B">
            <w:pPr>
              <w:pStyle w:val="Default"/>
              <w:jc w:val="center"/>
              <w:rPr>
                <w:rFonts w:ascii="宋体" w:eastAsia="宋体" w:cs="宋体"/>
                <w:sz w:val="21"/>
                <w:szCs w:val="21"/>
              </w:rPr>
            </w:pPr>
            <w:r>
              <w:rPr>
                <w:rFonts w:ascii="宋体" w:eastAsia="宋体" w:cs="宋体" w:hint="eastAsia"/>
                <w:sz w:val="21"/>
                <w:szCs w:val="21"/>
              </w:rPr>
              <w:t>旅游</w:t>
            </w:r>
          </w:p>
        </w:tc>
        <w:tc>
          <w:tcPr>
            <w:tcW w:w="2577" w:type="dxa"/>
            <w:vAlign w:val="center"/>
          </w:tcPr>
          <w:p w:rsidR="00420F3C" w:rsidRPr="005D6FE1" w:rsidRDefault="00420F3C" w:rsidP="00D810A3">
            <w:pPr>
              <w:snapToGrid w:val="0"/>
              <w:spacing w:line="360" w:lineRule="atLeast"/>
              <w:jc w:val="center"/>
              <w:rPr>
                <w:szCs w:val="21"/>
              </w:rPr>
            </w:pPr>
            <w:r w:rsidRPr="005D6FE1">
              <w:rPr>
                <w:rFonts w:hint="eastAsia"/>
                <w:szCs w:val="21"/>
              </w:rPr>
              <w:t>旅游学</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考试</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1</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283"/>
          <w:jc w:val="center"/>
        </w:trPr>
        <w:tc>
          <w:tcPr>
            <w:tcW w:w="935" w:type="dxa"/>
            <w:vMerge/>
            <w:vAlign w:val="center"/>
          </w:tcPr>
          <w:p w:rsidR="00420F3C" w:rsidRDefault="00420F3C" w:rsidP="00BF313B">
            <w:pPr>
              <w:pStyle w:val="Default"/>
              <w:jc w:val="center"/>
              <w:rPr>
                <w:rFonts w:ascii="宋体" w:eastAsia="宋体" w:cs="宋体"/>
                <w:sz w:val="21"/>
                <w:szCs w:val="21"/>
              </w:rPr>
            </w:pPr>
          </w:p>
        </w:tc>
        <w:tc>
          <w:tcPr>
            <w:tcW w:w="2577" w:type="dxa"/>
            <w:vAlign w:val="center"/>
          </w:tcPr>
          <w:p w:rsidR="00420F3C" w:rsidRPr="005D6FE1" w:rsidRDefault="00420F3C" w:rsidP="00D810A3">
            <w:pPr>
              <w:snapToGrid w:val="0"/>
              <w:spacing w:line="360" w:lineRule="atLeast"/>
              <w:jc w:val="center"/>
              <w:rPr>
                <w:szCs w:val="21"/>
              </w:rPr>
            </w:pPr>
            <w:r w:rsidRPr="005D6FE1">
              <w:rPr>
                <w:rFonts w:hint="eastAsia"/>
                <w:szCs w:val="21"/>
              </w:rPr>
              <w:t>旅游接待业</w:t>
            </w:r>
          </w:p>
        </w:tc>
        <w:tc>
          <w:tcPr>
            <w:tcW w:w="691" w:type="dxa"/>
          </w:tcPr>
          <w:p w:rsidR="00420F3C" w:rsidRPr="005D6FE1" w:rsidRDefault="00420F3C" w:rsidP="00D810A3">
            <w:pPr>
              <w:snapToGrid w:val="0"/>
              <w:spacing w:line="360" w:lineRule="atLeast"/>
              <w:jc w:val="center"/>
              <w:rPr>
                <w:szCs w:val="21"/>
              </w:rPr>
            </w:pPr>
            <w:r w:rsidRPr="005D6FE1">
              <w:rPr>
                <w:rFonts w:hint="eastAsia"/>
                <w:szCs w:val="21"/>
              </w:rPr>
              <w:t>考查</w:t>
            </w:r>
          </w:p>
        </w:tc>
        <w:tc>
          <w:tcPr>
            <w:tcW w:w="966"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2</w:t>
            </w:r>
          </w:p>
        </w:tc>
        <w:tc>
          <w:tcPr>
            <w:tcW w:w="851" w:type="dxa"/>
            <w:vAlign w:val="center"/>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32</w:t>
            </w:r>
          </w:p>
        </w:tc>
        <w:tc>
          <w:tcPr>
            <w:tcW w:w="708" w:type="dxa"/>
          </w:tcPr>
          <w:p w:rsidR="00420F3C" w:rsidRPr="005D6FE1" w:rsidRDefault="00420F3C" w:rsidP="00D810A3">
            <w:pPr>
              <w:snapToGrid w:val="0"/>
              <w:spacing w:line="360" w:lineRule="atLeast"/>
              <w:jc w:val="center"/>
              <w:rPr>
                <w:rFonts w:ascii="宋体" w:hAnsi="宋体"/>
                <w:szCs w:val="21"/>
              </w:rPr>
            </w:pPr>
            <w:r w:rsidRPr="005D6FE1">
              <w:rPr>
                <w:rFonts w:ascii="宋体" w:hAnsi="宋体"/>
                <w:szCs w:val="21"/>
              </w:rPr>
              <w:t>3</w:t>
            </w:r>
          </w:p>
        </w:tc>
        <w:tc>
          <w:tcPr>
            <w:tcW w:w="890" w:type="dxa"/>
            <w:vAlign w:val="center"/>
          </w:tcPr>
          <w:p w:rsidR="00420F3C" w:rsidRPr="00D47C81" w:rsidRDefault="00420F3C" w:rsidP="00D810A3">
            <w:pPr>
              <w:pStyle w:val="Default"/>
              <w:adjustRightInd/>
              <w:snapToGrid w:val="0"/>
              <w:spacing w:line="300" w:lineRule="atLeast"/>
              <w:jc w:val="both"/>
              <w:rPr>
                <w:rFonts w:ascii="宋体" w:eastAsia="宋体" w:cs="宋体"/>
                <w:sz w:val="21"/>
                <w:szCs w:val="21"/>
              </w:rPr>
            </w:pPr>
          </w:p>
        </w:tc>
      </w:tr>
      <w:tr w:rsidR="00420F3C" w:rsidRPr="005D6FE1">
        <w:trPr>
          <w:trHeight w:val="399"/>
          <w:jc w:val="center"/>
        </w:trPr>
        <w:tc>
          <w:tcPr>
            <w:tcW w:w="4203" w:type="dxa"/>
            <w:gridSpan w:val="3"/>
            <w:tcBorders>
              <w:bottom w:val="single" w:sz="8" w:space="0" w:color="auto"/>
            </w:tcBorders>
            <w:vAlign w:val="center"/>
          </w:tcPr>
          <w:p w:rsidR="00420F3C" w:rsidRPr="00D47C81" w:rsidRDefault="00420F3C" w:rsidP="00BF313B">
            <w:pPr>
              <w:pStyle w:val="Default"/>
              <w:ind w:firstLine="422"/>
              <w:jc w:val="center"/>
              <w:rPr>
                <w:rFonts w:ascii="宋体" w:eastAsia="宋体" w:cs="宋体"/>
                <w:b/>
                <w:sz w:val="21"/>
                <w:szCs w:val="21"/>
              </w:rPr>
            </w:pPr>
            <w:r w:rsidRPr="00D47C81">
              <w:rPr>
                <w:rFonts w:ascii="宋体" w:eastAsia="宋体" w:cs="宋体" w:hint="eastAsia"/>
                <w:b/>
                <w:sz w:val="21"/>
                <w:szCs w:val="21"/>
              </w:rPr>
              <w:t>合计</w:t>
            </w:r>
          </w:p>
        </w:tc>
        <w:tc>
          <w:tcPr>
            <w:tcW w:w="966" w:type="dxa"/>
            <w:tcBorders>
              <w:bottom w:val="single" w:sz="8" w:space="0" w:color="auto"/>
            </w:tcBorders>
            <w:vAlign w:val="center"/>
          </w:tcPr>
          <w:p w:rsidR="00420F3C" w:rsidRPr="005D6FE1" w:rsidRDefault="00420F3C" w:rsidP="00C33F96">
            <w:pPr>
              <w:jc w:val="center"/>
              <w:rPr>
                <w:rFonts w:ascii="宋体" w:hAnsi="宋体"/>
                <w:b/>
                <w:color w:val="000000"/>
                <w:szCs w:val="21"/>
              </w:rPr>
            </w:pPr>
            <w:r w:rsidRPr="005D6FE1">
              <w:rPr>
                <w:rFonts w:ascii="宋体" w:hAnsi="宋体"/>
                <w:b/>
                <w:color w:val="000000"/>
                <w:szCs w:val="21"/>
              </w:rPr>
              <w:t>2</w:t>
            </w:r>
            <w:r>
              <w:rPr>
                <w:rFonts w:ascii="宋体" w:hAnsi="宋体"/>
                <w:b/>
                <w:color w:val="000000"/>
                <w:szCs w:val="21"/>
              </w:rPr>
              <w:t>7</w:t>
            </w:r>
            <w:r w:rsidRPr="005D6FE1">
              <w:rPr>
                <w:rFonts w:ascii="宋体" w:hAnsi="宋体"/>
                <w:b/>
                <w:color w:val="000000"/>
                <w:szCs w:val="21"/>
              </w:rPr>
              <w:t>.5</w:t>
            </w:r>
          </w:p>
        </w:tc>
        <w:tc>
          <w:tcPr>
            <w:tcW w:w="851" w:type="dxa"/>
            <w:tcBorders>
              <w:bottom w:val="single" w:sz="8" w:space="0" w:color="auto"/>
            </w:tcBorders>
            <w:vAlign w:val="center"/>
          </w:tcPr>
          <w:p w:rsidR="00420F3C" w:rsidRPr="005D6FE1" w:rsidRDefault="00420F3C" w:rsidP="00C33F96">
            <w:pPr>
              <w:jc w:val="center"/>
              <w:rPr>
                <w:rFonts w:ascii="宋体"/>
                <w:b/>
                <w:color w:val="000000"/>
                <w:szCs w:val="21"/>
              </w:rPr>
            </w:pPr>
            <w:r w:rsidRPr="005D6FE1">
              <w:rPr>
                <w:rFonts w:ascii="宋体" w:hAnsi="宋体"/>
                <w:b/>
                <w:color w:val="000000"/>
                <w:szCs w:val="21"/>
              </w:rPr>
              <w:t>4</w:t>
            </w:r>
            <w:r>
              <w:rPr>
                <w:rFonts w:ascii="宋体" w:hAnsi="宋体"/>
                <w:b/>
                <w:color w:val="000000"/>
                <w:szCs w:val="21"/>
              </w:rPr>
              <w:t>40</w:t>
            </w:r>
          </w:p>
        </w:tc>
        <w:tc>
          <w:tcPr>
            <w:tcW w:w="708" w:type="dxa"/>
            <w:tcBorders>
              <w:bottom w:val="single" w:sz="8" w:space="0" w:color="auto"/>
            </w:tcBorders>
            <w:vAlign w:val="center"/>
          </w:tcPr>
          <w:p w:rsidR="00420F3C" w:rsidRPr="00852CCA" w:rsidRDefault="00420F3C" w:rsidP="00BF313B">
            <w:pPr>
              <w:pStyle w:val="Default"/>
              <w:ind w:firstLine="422"/>
              <w:jc w:val="center"/>
              <w:rPr>
                <w:rFonts w:ascii="宋体" w:eastAsia="宋体" w:hAnsi="宋体" w:cs="宋体"/>
                <w:b/>
                <w:sz w:val="21"/>
                <w:szCs w:val="21"/>
              </w:rPr>
            </w:pPr>
          </w:p>
        </w:tc>
        <w:tc>
          <w:tcPr>
            <w:tcW w:w="890" w:type="dxa"/>
            <w:tcBorders>
              <w:bottom w:val="single" w:sz="8" w:space="0" w:color="auto"/>
            </w:tcBorders>
            <w:vAlign w:val="center"/>
          </w:tcPr>
          <w:p w:rsidR="00420F3C" w:rsidRPr="00D47C81" w:rsidRDefault="00420F3C" w:rsidP="00BF313B">
            <w:pPr>
              <w:pStyle w:val="Default"/>
              <w:ind w:firstLine="422"/>
              <w:jc w:val="both"/>
              <w:rPr>
                <w:rFonts w:ascii="宋体" w:eastAsia="宋体" w:cs="宋体"/>
                <w:b/>
                <w:sz w:val="21"/>
                <w:szCs w:val="21"/>
              </w:rPr>
            </w:pPr>
          </w:p>
        </w:tc>
      </w:tr>
    </w:tbl>
    <w:p w:rsidR="00420F3C" w:rsidRPr="00701E9A" w:rsidRDefault="00420F3C" w:rsidP="001D6711">
      <w:pPr>
        <w:spacing w:line="440" w:lineRule="exact"/>
        <w:ind w:firstLineChars="200" w:firstLine="482"/>
        <w:rPr>
          <w:rFonts w:ascii="宋体"/>
          <w:sz w:val="24"/>
        </w:rPr>
      </w:pPr>
      <w:r w:rsidRPr="00701E9A">
        <w:rPr>
          <w:rFonts w:ascii="宋体" w:hAnsi="宋体" w:hint="eastAsia"/>
          <w:b/>
          <w:bCs/>
          <w:color w:val="000000"/>
          <w:sz w:val="24"/>
        </w:rPr>
        <w:t>（</w:t>
      </w:r>
      <w:r w:rsidRPr="00701E9A">
        <w:rPr>
          <w:rFonts w:ascii="宋体" w:hAnsi="宋体"/>
          <w:b/>
          <w:bCs/>
          <w:color w:val="000000"/>
          <w:sz w:val="24"/>
        </w:rPr>
        <w:t>2</w:t>
      </w:r>
      <w:r w:rsidRPr="00701E9A">
        <w:rPr>
          <w:rFonts w:ascii="宋体" w:hAnsi="宋体" w:hint="eastAsia"/>
          <w:b/>
          <w:bCs/>
          <w:color w:val="000000"/>
          <w:sz w:val="24"/>
        </w:rPr>
        <w:t>）学科基础选修课程：</w:t>
      </w:r>
      <w:r w:rsidRPr="00701E9A">
        <w:rPr>
          <w:rFonts w:ascii="宋体" w:hAnsi="宋体" w:hint="eastAsia"/>
          <w:sz w:val="24"/>
        </w:rPr>
        <w:t>要求修满</w:t>
      </w:r>
      <w:r>
        <w:rPr>
          <w:rFonts w:ascii="宋体" w:hAnsi="宋体"/>
          <w:sz w:val="24"/>
        </w:rPr>
        <w:t>14</w:t>
      </w:r>
      <w:r w:rsidRPr="00701E9A">
        <w:rPr>
          <w:rFonts w:ascii="宋体" w:hAnsi="宋体"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
        <w:gridCol w:w="2689"/>
        <w:gridCol w:w="670"/>
        <w:gridCol w:w="927"/>
        <w:gridCol w:w="669"/>
        <w:gridCol w:w="670"/>
        <w:gridCol w:w="1055"/>
      </w:tblGrid>
      <w:tr w:rsidR="00420F3C" w:rsidRPr="005D6FE1">
        <w:trPr>
          <w:trHeight w:val="606"/>
          <w:tblHeader/>
          <w:jc w:val="center"/>
        </w:trPr>
        <w:tc>
          <w:tcPr>
            <w:tcW w:w="789" w:type="dxa"/>
            <w:tcBorders>
              <w:top w:val="single" w:sz="8" w:space="0" w:color="auto"/>
              <w:left w:val="single" w:sz="8" w:space="0" w:color="auto"/>
            </w:tcBorders>
            <w:vAlign w:val="center"/>
          </w:tcPr>
          <w:p w:rsidR="00420F3C" w:rsidRPr="00B53459"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类别</w:t>
            </w:r>
          </w:p>
        </w:tc>
        <w:tc>
          <w:tcPr>
            <w:tcW w:w="2689" w:type="dxa"/>
            <w:tcBorders>
              <w:top w:val="single" w:sz="8" w:space="0" w:color="auto"/>
            </w:tcBorders>
            <w:vAlign w:val="center"/>
          </w:tcPr>
          <w:p w:rsidR="00420F3C" w:rsidRPr="00B53459" w:rsidRDefault="00420F3C" w:rsidP="00F4061A">
            <w:pPr>
              <w:pStyle w:val="Default"/>
              <w:ind w:firstLine="422"/>
              <w:jc w:val="center"/>
              <w:rPr>
                <w:rFonts w:ascii="宋体" w:eastAsia="宋体" w:cs="宋体"/>
                <w:b/>
                <w:sz w:val="21"/>
                <w:szCs w:val="21"/>
              </w:rPr>
            </w:pPr>
            <w:r w:rsidRPr="00B53459">
              <w:rPr>
                <w:rFonts w:ascii="宋体" w:eastAsia="宋体" w:cs="宋体" w:hint="eastAsia"/>
                <w:b/>
                <w:sz w:val="21"/>
                <w:szCs w:val="21"/>
              </w:rPr>
              <w:t>课程名称</w:t>
            </w:r>
          </w:p>
        </w:tc>
        <w:tc>
          <w:tcPr>
            <w:tcW w:w="670" w:type="dxa"/>
            <w:tcBorders>
              <w:top w:val="single" w:sz="8" w:space="0" w:color="auto"/>
            </w:tcBorders>
            <w:vAlign w:val="center"/>
          </w:tcPr>
          <w:p w:rsidR="00420F3C" w:rsidRPr="00B53459"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考核方式</w:t>
            </w:r>
          </w:p>
        </w:tc>
        <w:tc>
          <w:tcPr>
            <w:tcW w:w="927" w:type="dxa"/>
            <w:tcBorders>
              <w:top w:val="single" w:sz="8" w:space="0" w:color="auto"/>
            </w:tcBorders>
            <w:vAlign w:val="center"/>
          </w:tcPr>
          <w:p w:rsidR="00420F3C"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总</w:t>
            </w:r>
          </w:p>
          <w:p w:rsidR="00420F3C" w:rsidRPr="00B53459"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学分</w:t>
            </w:r>
          </w:p>
        </w:tc>
        <w:tc>
          <w:tcPr>
            <w:tcW w:w="669" w:type="dxa"/>
            <w:tcBorders>
              <w:top w:val="single" w:sz="8" w:space="0" w:color="auto"/>
            </w:tcBorders>
            <w:vAlign w:val="center"/>
          </w:tcPr>
          <w:p w:rsidR="00420F3C"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总</w:t>
            </w:r>
          </w:p>
          <w:p w:rsidR="00420F3C" w:rsidRPr="00B53459"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学时</w:t>
            </w:r>
          </w:p>
        </w:tc>
        <w:tc>
          <w:tcPr>
            <w:tcW w:w="670" w:type="dxa"/>
            <w:tcBorders>
              <w:top w:val="single" w:sz="8" w:space="0" w:color="auto"/>
            </w:tcBorders>
            <w:vAlign w:val="center"/>
          </w:tcPr>
          <w:p w:rsidR="00420F3C" w:rsidRPr="00B53459" w:rsidRDefault="00420F3C" w:rsidP="00F4061A">
            <w:pPr>
              <w:pStyle w:val="Default"/>
              <w:jc w:val="center"/>
              <w:rPr>
                <w:rFonts w:ascii="宋体" w:eastAsia="宋体" w:cs="宋体"/>
                <w:b/>
                <w:sz w:val="21"/>
                <w:szCs w:val="21"/>
              </w:rPr>
            </w:pPr>
            <w:r w:rsidRPr="00B53459">
              <w:rPr>
                <w:rFonts w:ascii="宋体" w:eastAsia="宋体" w:cs="宋体" w:hint="eastAsia"/>
                <w:b/>
                <w:sz w:val="21"/>
                <w:szCs w:val="21"/>
              </w:rPr>
              <w:t>开课学期</w:t>
            </w:r>
          </w:p>
        </w:tc>
        <w:tc>
          <w:tcPr>
            <w:tcW w:w="1055" w:type="dxa"/>
            <w:tcBorders>
              <w:top w:val="single" w:sz="8" w:space="0" w:color="auto"/>
              <w:right w:val="single" w:sz="8" w:space="0" w:color="auto"/>
            </w:tcBorders>
            <w:vAlign w:val="center"/>
          </w:tcPr>
          <w:p w:rsidR="00420F3C" w:rsidRPr="00B53459" w:rsidRDefault="00420F3C" w:rsidP="001D6711">
            <w:pPr>
              <w:pStyle w:val="Default"/>
              <w:ind w:firstLineChars="100" w:firstLine="211"/>
              <w:jc w:val="center"/>
              <w:rPr>
                <w:rFonts w:ascii="宋体" w:eastAsia="宋体" w:cs="宋体"/>
                <w:b/>
                <w:sz w:val="21"/>
                <w:szCs w:val="21"/>
              </w:rPr>
            </w:pPr>
            <w:r w:rsidRPr="00B53459">
              <w:rPr>
                <w:rFonts w:ascii="宋体" w:eastAsia="宋体" w:cs="宋体" w:hint="eastAsia"/>
                <w:b/>
                <w:sz w:val="21"/>
                <w:szCs w:val="21"/>
              </w:rPr>
              <w:t>备注</w:t>
            </w:r>
          </w:p>
        </w:tc>
      </w:tr>
      <w:tr w:rsidR="00420F3C" w:rsidRPr="005D6FE1">
        <w:trPr>
          <w:trHeight w:val="382"/>
          <w:tblHeader/>
          <w:jc w:val="center"/>
        </w:trPr>
        <w:tc>
          <w:tcPr>
            <w:tcW w:w="789" w:type="dxa"/>
            <w:vMerge w:val="restart"/>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r w:rsidRPr="00B53459">
              <w:rPr>
                <w:rFonts w:ascii="宋体" w:eastAsia="宋体" w:cs="宋体" w:hint="eastAsia"/>
                <w:sz w:val="21"/>
                <w:szCs w:val="21"/>
              </w:rPr>
              <w:t>管理</w:t>
            </w:r>
          </w:p>
        </w:tc>
        <w:tc>
          <w:tcPr>
            <w:tcW w:w="2689"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战略管理</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3</w:t>
            </w:r>
          </w:p>
        </w:tc>
        <w:tc>
          <w:tcPr>
            <w:tcW w:w="1055" w:type="dxa"/>
            <w:tcBorders>
              <w:right w:val="single" w:sz="8" w:space="0" w:color="auto"/>
            </w:tcBorders>
            <w:vAlign w:val="center"/>
          </w:tcPr>
          <w:p w:rsidR="00420F3C" w:rsidRPr="00B53459" w:rsidRDefault="00420F3C" w:rsidP="00F4061A">
            <w:pPr>
              <w:pStyle w:val="Default"/>
              <w:ind w:firstLine="422"/>
              <w:jc w:val="center"/>
              <w:rPr>
                <w:rFonts w:ascii="宋体" w:eastAsia="宋体" w:cs="宋体"/>
                <w:b/>
                <w:sz w:val="21"/>
                <w:szCs w:val="21"/>
              </w:rPr>
            </w:pPr>
          </w:p>
        </w:tc>
      </w:tr>
      <w:tr w:rsidR="00420F3C" w:rsidRPr="005D6FE1">
        <w:trPr>
          <w:trHeight w:val="385"/>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管理信息系统</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5</w:t>
            </w:r>
          </w:p>
        </w:tc>
        <w:tc>
          <w:tcPr>
            <w:tcW w:w="1055" w:type="dxa"/>
            <w:tcBorders>
              <w:right w:val="single" w:sz="8" w:space="0" w:color="auto"/>
            </w:tcBorders>
            <w:vAlign w:val="center"/>
          </w:tcPr>
          <w:p w:rsidR="00420F3C" w:rsidRPr="00B53459" w:rsidRDefault="00420F3C" w:rsidP="00F4061A">
            <w:pPr>
              <w:pStyle w:val="Default"/>
              <w:ind w:firstLine="422"/>
              <w:jc w:val="center"/>
              <w:rPr>
                <w:rFonts w:ascii="宋体" w:eastAsia="宋体" w:cs="宋体"/>
                <w:b/>
                <w:sz w:val="21"/>
                <w:szCs w:val="21"/>
              </w:rPr>
            </w:pPr>
          </w:p>
        </w:tc>
      </w:tr>
      <w:tr w:rsidR="00420F3C" w:rsidRPr="005D6FE1">
        <w:trPr>
          <w:trHeight w:val="385"/>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管理沟通</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4</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385"/>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质量管理</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3</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385"/>
          <w:jc w:val="center"/>
        </w:trPr>
        <w:tc>
          <w:tcPr>
            <w:tcW w:w="789" w:type="dxa"/>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r>
              <w:rPr>
                <w:rFonts w:ascii="宋体" w:eastAsia="宋体" w:cs="宋体" w:hint="eastAsia"/>
                <w:sz w:val="21"/>
                <w:szCs w:val="21"/>
              </w:rPr>
              <w:t>统计</w:t>
            </w:r>
          </w:p>
        </w:tc>
        <w:tc>
          <w:tcPr>
            <w:tcW w:w="2689" w:type="dxa"/>
            <w:vAlign w:val="center"/>
          </w:tcPr>
          <w:p w:rsidR="00420F3C" w:rsidRPr="005D6FE1" w:rsidRDefault="00420F3C" w:rsidP="00D810A3">
            <w:pPr>
              <w:adjustRightInd w:val="0"/>
              <w:snapToGrid w:val="0"/>
              <w:spacing w:line="240" w:lineRule="atLeast"/>
              <w:jc w:val="center"/>
              <w:rPr>
                <w:rFonts w:ascii="宋体" w:cs="宋体"/>
                <w:color w:val="000000"/>
                <w:szCs w:val="21"/>
              </w:rPr>
            </w:pPr>
            <w:r w:rsidRPr="005D6FE1">
              <w:rPr>
                <w:rFonts w:ascii="宋体" w:hAnsi="宋体" w:cs="宋体" w:hint="eastAsia"/>
                <w:color w:val="000000"/>
                <w:szCs w:val="21"/>
              </w:rPr>
              <w:t>统计学</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5</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289"/>
          <w:jc w:val="center"/>
        </w:trPr>
        <w:tc>
          <w:tcPr>
            <w:tcW w:w="789" w:type="dxa"/>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r>
              <w:rPr>
                <w:rFonts w:ascii="宋体" w:eastAsia="宋体" w:cs="宋体" w:hint="eastAsia"/>
                <w:sz w:val="21"/>
                <w:szCs w:val="21"/>
              </w:rPr>
              <w:t>社会</w:t>
            </w: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社会学</w:t>
            </w:r>
            <w:r>
              <w:rPr>
                <w:rFonts w:hint="eastAsia"/>
              </w:rPr>
              <w:t>原理</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5</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289"/>
          <w:jc w:val="center"/>
        </w:trPr>
        <w:tc>
          <w:tcPr>
            <w:tcW w:w="789" w:type="dxa"/>
            <w:tcBorders>
              <w:left w:val="single" w:sz="8" w:space="0" w:color="auto"/>
            </w:tcBorders>
            <w:vAlign w:val="center"/>
          </w:tcPr>
          <w:p w:rsidR="00420F3C" w:rsidRDefault="00420F3C" w:rsidP="00F4061A">
            <w:pPr>
              <w:pStyle w:val="Default"/>
              <w:jc w:val="center"/>
              <w:rPr>
                <w:rFonts w:ascii="宋体" w:eastAsia="宋体" w:cs="宋体"/>
                <w:sz w:val="21"/>
                <w:szCs w:val="21"/>
              </w:rPr>
            </w:pPr>
            <w:r>
              <w:rPr>
                <w:rFonts w:ascii="宋体" w:eastAsia="宋体" w:cs="宋体" w:hint="eastAsia"/>
                <w:sz w:val="21"/>
                <w:szCs w:val="21"/>
              </w:rPr>
              <w:t>传播</w:t>
            </w: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公共关系学</w:t>
            </w:r>
          </w:p>
        </w:tc>
        <w:tc>
          <w:tcPr>
            <w:tcW w:w="670" w:type="dxa"/>
            <w:vAlign w:val="center"/>
          </w:tcPr>
          <w:p w:rsidR="00420F3C" w:rsidRPr="005D6FE1" w:rsidRDefault="00420F3C" w:rsidP="00E808C5">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E808C5">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E808C5">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4</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289"/>
          <w:jc w:val="center"/>
        </w:trPr>
        <w:tc>
          <w:tcPr>
            <w:tcW w:w="789" w:type="dxa"/>
            <w:tcBorders>
              <w:left w:val="single" w:sz="8" w:space="0" w:color="auto"/>
            </w:tcBorders>
            <w:vAlign w:val="center"/>
          </w:tcPr>
          <w:p w:rsidR="00420F3C" w:rsidRDefault="00420F3C" w:rsidP="00F4061A">
            <w:pPr>
              <w:pStyle w:val="Default"/>
              <w:jc w:val="center"/>
              <w:rPr>
                <w:rFonts w:ascii="宋体" w:eastAsia="宋体" w:cs="宋体"/>
                <w:sz w:val="21"/>
                <w:szCs w:val="21"/>
              </w:rPr>
            </w:pPr>
            <w:r>
              <w:rPr>
                <w:rFonts w:ascii="宋体" w:eastAsia="宋体" w:cs="宋体" w:hint="eastAsia"/>
                <w:sz w:val="21"/>
                <w:szCs w:val="21"/>
              </w:rPr>
              <w:t>伦理</w:t>
            </w: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商业伦理学</w:t>
            </w:r>
          </w:p>
        </w:tc>
        <w:tc>
          <w:tcPr>
            <w:tcW w:w="670" w:type="dxa"/>
            <w:vAlign w:val="center"/>
          </w:tcPr>
          <w:p w:rsidR="00420F3C" w:rsidRPr="005D6FE1" w:rsidRDefault="00420F3C" w:rsidP="00E808C5">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E808C5">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E808C5">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5</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396"/>
          <w:tblHeader/>
          <w:jc w:val="center"/>
        </w:trPr>
        <w:tc>
          <w:tcPr>
            <w:tcW w:w="789" w:type="dxa"/>
            <w:vMerge w:val="restart"/>
            <w:tcBorders>
              <w:top w:val="single" w:sz="8" w:space="0" w:color="auto"/>
              <w:left w:val="single" w:sz="8" w:space="0" w:color="auto"/>
            </w:tcBorders>
            <w:vAlign w:val="center"/>
          </w:tcPr>
          <w:p w:rsidR="00420F3C" w:rsidRPr="008051EF" w:rsidRDefault="00420F3C" w:rsidP="00F4061A">
            <w:pPr>
              <w:pStyle w:val="Default"/>
              <w:jc w:val="center"/>
              <w:rPr>
                <w:rFonts w:ascii="宋体" w:eastAsia="宋体" w:cs="宋体"/>
                <w:sz w:val="21"/>
                <w:szCs w:val="21"/>
              </w:rPr>
            </w:pPr>
            <w:r w:rsidRPr="008051EF">
              <w:rPr>
                <w:rFonts w:ascii="宋体" w:eastAsia="宋体" w:cs="宋体" w:hint="eastAsia"/>
                <w:sz w:val="21"/>
                <w:szCs w:val="21"/>
              </w:rPr>
              <w:t>旅游</w:t>
            </w:r>
          </w:p>
        </w:tc>
        <w:tc>
          <w:tcPr>
            <w:tcW w:w="2689" w:type="dxa"/>
            <w:tcBorders>
              <w:top w:val="single" w:sz="8" w:space="0" w:color="auto"/>
            </w:tcBorders>
            <w:vAlign w:val="center"/>
          </w:tcPr>
          <w:p w:rsidR="00420F3C" w:rsidRPr="005D6FE1" w:rsidRDefault="00420F3C" w:rsidP="00D810A3">
            <w:pPr>
              <w:adjustRightInd w:val="0"/>
              <w:snapToGrid w:val="0"/>
              <w:spacing w:line="240" w:lineRule="atLeast"/>
              <w:jc w:val="center"/>
            </w:pPr>
            <w:r w:rsidRPr="005D6FE1">
              <w:rPr>
                <w:rFonts w:hint="eastAsia"/>
              </w:rPr>
              <w:t>海洋旅游学</w:t>
            </w:r>
          </w:p>
        </w:tc>
        <w:tc>
          <w:tcPr>
            <w:tcW w:w="670" w:type="dxa"/>
            <w:tcBorders>
              <w:top w:val="single" w:sz="8" w:space="0" w:color="auto"/>
            </w:tcBorders>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tcBorders>
              <w:top w:val="single" w:sz="8" w:space="0" w:color="auto"/>
            </w:tcBorders>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tcBorders>
              <w:top w:val="single" w:sz="8" w:space="0" w:color="auto"/>
            </w:tcBorders>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tcBorders>
              <w:top w:val="single" w:sz="8" w:space="0" w:color="auto"/>
            </w:tcBorders>
            <w:vAlign w:val="center"/>
          </w:tcPr>
          <w:p w:rsidR="00420F3C" w:rsidRPr="005F6B20" w:rsidRDefault="00420F3C" w:rsidP="00D810A3">
            <w:pPr>
              <w:pStyle w:val="Default"/>
              <w:snapToGrid w:val="0"/>
              <w:spacing w:line="240" w:lineRule="atLeast"/>
              <w:jc w:val="center"/>
              <w:rPr>
                <w:rFonts w:ascii="宋体" w:eastAsia="宋体" w:cs="宋体"/>
                <w:sz w:val="21"/>
                <w:szCs w:val="21"/>
              </w:rPr>
            </w:pPr>
            <w:r>
              <w:rPr>
                <w:rFonts w:ascii="宋体" w:eastAsia="宋体" w:cs="宋体"/>
                <w:sz w:val="21"/>
                <w:szCs w:val="21"/>
              </w:rPr>
              <w:t>4</w:t>
            </w:r>
          </w:p>
        </w:tc>
        <w:tc>
          <w:tcPr>
            <w:tcW w:w="1055" w:type="dxa"/>
            <w:tcBorders>
              <w:top w:val="single" w:sz="8" w:space="0" w:color="auto"/>
              <w:right w:val="single" w:sz="8" w:space="0" w:color="auto"/>
            </w:tcBorders>
            <w:vAlign w:val="center"/>
          </w:tcPr>
          <w:p w:rsidR="00420F3C" w:rsidRPr="00B53459" w:rsidRDefault="00420F3C" w:rsidP="001D6711">
            <w:pPr>
              <w:pStyle w:val="Default"/>
              <w:ind w:firstLineChars="100" w:firstLine="211"/>
              <w:jc w:val="center"/>
              <w:rPr>
                <w:rFonts w:ascii="宋体" w:eastAsia="宋体" w:cs="宋体"/>
                <w:b/>
                <w:sz w:val="21"/>
                <w:szCs w:val="21"/>
              </w:rPr>
            </w:pPr>
          </w:p>
        </w:tc>
      </w:tr>
      <w:tr w:rsidR="00420F3C" w:rsidRPr="005D6FE1">
        <w:trPr>
          <w:trHeight w:val="140"/>
          <w:tblHeader/>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智慧旅游导论</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6</w:t>
            </w:r>
          </w:p>
        </w:tc>
        <w:tc>
          <w:tcPr>
            <w:tcW w:w="1055" w:type="dxa"/>
            <w:tcBorders>
              <w:right w:val="single" w:sz="8" w:space="0" w:color="auto"/>
            </w:tcBorders>
            <w:vAlign w:val="center"/>
          </w:tcPr>
          <w:p w:rsidR="00420F3C" w:rsidRPr="00B53459" w:rsidRDefault="00420F3C" w:rsidP="00F4061A">
            <w:pPr>
              <w:pStyle w:val="Default"/>
              <w:ind w:firstLine="422"/>
              <w:jc w:val="center"/>
              <w:rPr>
                <w:rFonts w:ascii="宋体" w:eastAsia="宋体" w:cs="宋体"/>
                <w:b/>
                <w:sz w:val="21"/>
                <w:szCs w:val="21"/>
              </w:rPr>
            </w:pPr>
          </w:p>
        </w:tc>
      </w:tr>
      <w:tr w:rsidR="00420F3C" w:rsidRPr="005D6FE1">
        <w:trPr>
          <w:trHeight w:val="385"/>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休闲农业与乡村旅游</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5</w:t>
            </w:r>
          </w:p>
        </w:tc>
        <w:tc>
          <w:tcPr>
            <w:tcW w:w="1055" w:type="dxa"/>
            <w:tcBorders>
              <w:right w:val="single" w:sz="8" w:space="0" w:color="auto"/>
            </w:tcBorders>
            <w:vAlign w:val="center"/>
          </w:tcPr>
          <w:p w:rsidR="00420F3C" w:rsidRPr="00B53459" w:rsidRDefault="00420F3C" w:rsidP="00F4061A">
            <w:pPr>
              <w:pStyle w:val="Default"/>
              <w:ind w:firstLine="422"/>
              <w:jc w:val="center"/>
              <w:rPr>
                <w:rFonts w:ascii="宋体" w:eastAsia="宋体" w:cs="宋体"/>
                <w:b/>
                <w:sz w:val="21"/>
                <w:szCs w:val="21"/>
              </w:rPr>
            </w:pPr>
          </w:p>
        </w:tc>
      </w:tr>
      <w:tr w:rsidR="00420F3C" w:rsidRPr="005D6FE1">
        <w:trPr>
          <w:trHeight w:val="385"/>
          <w:jc w:val="center"/>
        </w:trPr>
        <w:tc>
          <w:tcPr>
            <w:tcW w:w="789" w:type="dxa"/>
            <w:tcBorders>
              <w:left w:val="single" w:sz="8" w:space="0" w:color="auto"/>
            </w:tcBorders>
            <w:vAlign w:val="center"/>
          </w:tcPr>
          <w:p w:rsidR="00420F3C" w:rsidRPr="005D6FE1" w:rsidRDefault="00420F3C" w:rsidP="00F4061A">
            <w:pPr>
              <w:jc w:val="center"/>
            </w:pPr>
            <w:r w:rsidRPr="005D6FE1">
              <w:rPr>
                <w:rFonts w:hint="eastAsia"/>
              </w:rPr>
              <w:t>会展</w:t>
            </w: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会展管理学</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4</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289"/>
          <w:jc w:val="center"/>
        </w:trPr>
        <w:tc>
          <w:tcPr>
            <w:tcW w:w="789" w:type="dxa"/>
            <w:vMerge w:val="restart"/>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r>
              <w:rPr>
                <w:rFonts w:ascii="宋体" w:eastAsia="宋体" w:cs="宋体" w:hint="eastAsia"/>
                <w:sz w:val="21"/>
                <w:szCs w:val="21"/>
              </w:rPr>
              <w:t>文化</w:t>
            </w: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中国民俗学</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6</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385"/>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茶道与茶艺</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6</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r w:rsidR="00420F3C" w:rsidRPr="005D6FE1">
        <w:trPr>
          <w:trHeight w:val="6"/>
          <w:jc w:val="center"/>
        </w:trPr>
        <w:tc>
          <w:tcPr>
            <w:tcW w:w="789" w:type="dxa"/>
            <w:vMerge/>
            <w:tcBorders>
              <w:lef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c>
          <w:tcPr>
            <w:tcW w:w="2689" w:type="dxa"/>
            <w:vAlign w:val="center"/>
          </w:tcPr>
          <w:p w:rsidR="00420F3C" w:rsidRPr="005D6FE1" w:rsidRDefault="00420F3C" w:rsidP="00D810A3">
            <w:pPr>
              <w:adjustRightInd w:val="0"/>
              <w:snapToGrid w:val="0"/>
              <w:spacing w:line="240" w:lineRule="atLeast"/>
              <w:jc w:val="center"/>
            </w:pPr>
            <w:r w:rsidRPr="005D6FE1">
              <w:rPr>
                <w:rFonts w:hint="eastAsia"/>
              </w:rPr>
              <w:t>中国文化概论</w:t>
            </w:r>
          </w:p>
        </w:tc>
        <w:tc>
          <w:tcPr>
            <w:tcW w:w="670" w:type="dxa"/>
            <w:vAlign w:val="center"/>
          </w:tcPr>
          <w:p w:rsidR="00420F3C" w:rsidRPr="005D6FE1" w:rsidRDefault="00420F3C" w:rsidP="00D810A3">
            <w:pPr>
              <w:adjustRightInd w:val="0"/>
              <w:snapToGrid w:val="0"/>
              <w:spacing w:line="240" w:lineRule="atLeast"/>
              <w:jc w:val="center"/>
              <w:rPr>
                <w:szCs w:val="21"/>
              </w:rPr>
            </w:pPr>
            <w:r w:rsidRPr="005D6FE1">
              <w:rPr>
                <w:rFonts w:hint="eastAsia"/>
                <w:szCs w:val="21"/>
              </w:rPr>
              <w:t>考查</w:t>
            </w:r>
          </w:p>
        </w:tc>
        <w:tc>
          <w:tcPr>
            <w:tcW w:w="927"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669" w:type="dxa"/>
            <w:vAlign w:val="center"/>
          </w:tcPr>
          <w:p w:rsidR="00420F3C" w:rsidRPr="005D6FE1" w:rsidRDefault="00420F3C" w:rsidP="00D810A3">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670" w:type="dxa"/>
            <w:vAlign w:val="center"/>
          </w:tcPr>
          <w:p w:rsidR="00420F3C" w:rsidRPr="005D6FE1" w:rsidRDefault="00420F3C" w:rsidP="00D810A3">
            <w:pPr>
              <w:adjustRightInd w:val="0"/>
              <w:snapToGrid w:val="0"/>
              <w:spacing w:line="240" w:lineRule="atLeast"/>
              <w:jc w:val="center"/>
              <w:rPr>
                <w:rFonts w:ascii="宋体" w:hAnsi="宋体"/>
                <w:szCs w:val="21"/>
              </w:rPr>
            </w:pPr>
            <w:r w:rsidRPr="005D6FE1">
              <w:rPr>
                <w:rFonts w:ascii="宋体" w:hAnsi="宋体"/>
                <w:szCs w:val="21"/>
              </w:rPr>
              <w:t>6</w:t>
            </w:r>
          </w:p>
        </w:tc>
        <w:tc>
          <w:tcPr>
            <w:tcW w:w="1055" w:type="dxa"/>
            <w:tcBorders>
              <w:right w:val="single" w:sz="8" w:space="0" w:color="auto"/>
            </w:tcBorders>
            <w:vAlign w:val="center"/>
          </w:tcPr>
          <w:p w:rsidR="00420F3C" w:rsidRPr="00B53459" w:rsidRDefault="00420F3C" w:rsidP="00F4061A">
            <w:pPr>
              <w:pStyle w:val="Default"/>
              <w:jc w:val="center"/>
              <w:rPr>
                <w:rFonts w:ascii="宋体" w:eastAsia="宋体" w:cs="宋体"/>
                <w:sz w:val="21"/>
                <w:szCs w:val="21"/>
              </w:rPr>
            </w:pPr>
          </w:p>
        </w:tc>
      </w:tr>
    </w:tbl>
    <w:p w:rsidR="00420F3C" w:rsidRPr="00930BCC" w:rsidRDefault="00420F3C" w:rsidP="001D6711">
      <w:pPr>
        <w:spacing w:line="440" w:lineRule="exact"/>
        <w:ind w:firstLineChars="200" w:firstLine="482"/>
        <w:rPr>
          <w:rFonts w:ascii="宋体"/>
          <w:sz w:val="24"/>
        </w:rPr>
      </w:pPr>
      <w:r w:rsidRPr="00930BCC">
        <w:rPr>
          <w:rFonts w:ascii="宋体" w:hAnsi="宋体"/>
          <w:b/>
          <w:bCs/>
          <w:color w:val="000000"/>
          <w:sz w:val="24"/>
        </w:rPr>
        <w:t>3</w:t>
      </w:r>
      <w:r w:rsidRPr="00930BCC">
        <w:rPr>
          <w:rFonts w:ascii="宋体"/>
          <w:b/>
          <w:bCs/>
          <w:color w:val="000000"/>
          <w:sz w:val="24"/>
        </w:rPr>
        <w:t>.</w:t>
      </w:r>
      <w:r w:rsidRPr="00930BCC">
        <w:rPr>
          <w:rFonts w:ascii="宋体" w:hAnsi="宋体" w:hint="eastAsia"/>
          <w:b/>
          <w:bCs/>
          <w:color w:val="000000"/>
          <w:sz w:val="24"/>
        </w:rPr>
        <w:t>专业课程：</w:t>
      </w:r>
      <w:r w:rsidRPr="00930BCC">
        <w:rPr>
          <w:rFonts w:hAnsi="宋体" w:hint="eastAsia"/>
          <w:sz w:val="24"/>
        </w:rPr>
        <w:t>要求修满</w:t>
      </w:r>
      <w:r w:rsidRPr="00930BCC">
        <w:rPr>
          <w:rFonts w:ascii="宋体" w:hAnsi="宋体"/>
          <w:sz w:val="24"/>
        </w:rPr>
        <w:t>2</w:t>
      </w:r>
      <w:r>
        <w:rPr>
          <w:rFonts w:ascii="宋体" w:hAnsi="宋体"/>
          <w:sz w:val="24"/>
        </w:rPr>
        <w:t>3</w:t>
      </w:r>
      <w:r w:rsidRPr="00930BCC">
        <w:rPr>
          <w:rFonts w:ascii="宋体" w:hAnsi="宋体" w:hint="eastAsia"/>
          <w:sz w:val="24"/>
        </w:rPr>
        <w:t>学分</w:t>
      </w:r>
    </w:p>
    <w:p w:rsidR="00420F3C" w:rsidRPr="00930BCC" w:rsidRDefault="00420F3C" w:rsidP="001D6711">
      <w:pPr>
        <w:spacing w:line="440" w:lineRule="exact"/>
        <w:ind w:firstLineChars="200" w:firstLine="482"/>
        <w:rPr>
          <w:rFonts w:hAnsi="宋体"/>
          <w:sz w:val="24"/>
        </w:rPr>
      </w:pPr>
      <w:r w:rsidRPr="00930BCC">
        <w:rPr>
          <w:rFonts w:ascii="宋体" w:hAnsi="宋体" w:hint="eastAsia"/>
          <w:b/>
          <w:bCs/>
          <w:color w:val="000000"/>
          <w:sz w:val="24"/>
        </w:rPr>
        <w:t>（</w:t>
      </w:r>
      <w:r w:rsidRPr="00930BCC">
        <w:rPr>
          <w:rFonts w:ascii="宋体" w:hAnsi="宋体"/>
          <w:b/>
          <w:bCs/>
          <w:color w:val="000000"/>
          <w:sz w:val="24"/>
        </w:rPr>
        <w:t>1</w:t>
      </w:r>
      <w:r w:rsidRPr="00930BCC">
        <w:rPr>
          <w:rFonts w:ascii="宋体" w:hAnsi="宋体" w:hint="eastAsia"/>
          <w:b/>
          <w:bCs/>
          <w:color w:val="000000"/>
          <w:sz w:val="24"/>
        </w:rPr>
        <w:t>）专业必修课程：</w:t>
      </w:r>
      <w:r w:rsidRPr="00930BCC">
        <w:rPr>
          <w:rFonts w:ascii="宋体" w:hAnsi="宋体" w:hint="eastAsia"/>
          <w:sz w:val="24"/>
        </w:rPr>
        <w:t>要求修满</w:t>
      </w:r>
      <w:r w:rsidRPr="00930BCC">
        <w:rPr>
          <w:rFonts w:ascii="宋体" w:hAnsi="宋体"/>
          <w:sz w:val="24"/>
        </w:rPr>
        <w:t>1</w:t>
      </w:r>
      <w:r>
        <w:rPr>
          <w:rFonts w:ascii="宋体" w:hAnsi="宋体"/>
          <w:sz w:val="24"/>
        </w:rPr>
        <w:t>3</w:t>
      </w:r>
      <w:r w:rsidRPr="00930BCC">
        <w:rPr>
          <w:rFonts w:hAnsi="宋体" w:hint="eastAsia"/>
          <w:sz w:val="24"/>
        </w:rPr>
        <w:t>学分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032"/>
        <w:gridCol w:w="2223"/>
        <w:gridCol w:w="900"/>
        <w:gridCol w:w="895"/>
        <w:gridCol w:w="851"/>
        <w:gridCol w:w="850"/>
        <w:gridCol w:w="1276"/>
      </w:tblGrid>
      <w:tr w:rsidR="00420F3C" w:rsidRPr="005D6FE1">
        <w:trPr>
          <w:jc w:val="center"/>
        </w:trPr>
        <w:tc>
          <w:tcPr>
            <w:tcW w:w="1032" w:type="dxa"/>
            <w:tcBorders>
              <w:top w:val="single" w:sz="8" w:space="0" w:color="auto"/>
            </w:tcBorders>
            <w:vAlign w:val="center"/>
          </w:tcPr>
          <w:p w:rsidR="00420F3C" w:rsidRPr="005D6FE1" w:rsidRDefault="00420F3C" w:rsidP="00BB15CF">
            <w:pPr>
              <w:tabs>
                <w:tab w:val="left" w:pos="1302"/>
              </w:tabs>
              <w:spacing w:line="400" w:lineRule="exact"/>
              <w:jc w:val="center"/>
              <w:rPr>
                <w:b/>
                <w:szCs w:val="21"/>
              </w:rPr>
            </w:pPr>
            <w:r w:rsidRPr="005D6FE1">
              <w:rPr>
                <w:rFonts w:ascii="宋体" w:cs="宋体" w:hint="eastAsia"/>
                <w:b/>
                <w:szCs w:val="21"/>
              </w:rPr>
              <w:t>类别</w:t>
            </w:r>
          </w:p>
        </w:tc>
        <w:tc>
          <w:tcPr>
            <w:tcW w:w="2223" w:type="dxa"/>
            <w:tcBorders>
              <w:top w:val="single" w:sz="8" w:space="0" w:color="auto"/>
            </w:tcBorders>
            <w:vAlign w:val="center"/>
          </w:tcPr>
          <w:p w:rsidR="00420F3C" w:rsidRPr="005D6FE1" w:rsidRDefault="00420F3C" w:rsidP="00BF313B">
            <w:pPr>
              <w:tabs>
                <w:tab w:val="left" w:pos="1302"/>
              </w:tabs>
              <w:spacing w:line="400" w:lineRule="exact"/>
              <w:jc w:val="center"/>
              <w:rPr>
                <w:b/>
                <w:szCs w:val="21"/>
              </w:rPr>
            </w:pPr>
            <w:r w:rsidRPr="005D6FE1">
              <w:rPr>
                <w:rFonts w:hAnsi="宋体" w:hint="eastAsia"/>
                <w:b/>
                <w:szCs w:val="21"/>
              </w:rPr>
              <w:t>课程名称</w:t>
            </w:r>
          </w:p>
        </w:tc>
        <w:tc>
          <w:tcPr>
            <w:tcW w:w="900"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考核</w:t>
            </w:r>
          </w:p>
          <w:p w:rsidR="00420F3C" w:rsidRPr="005D6FE1" w:rsidRDefault="00420F3C" w:rsidP="00BF313B">
            <w:pPr>
              <w:spacing w:line="400" w:lineRule="exact"/>
              <w:jc w:val="center"/>
              <w:rPr>
                <w:b/>
                <w:szCs w:val="21"/>
              </w:rPr>
            </w:pPr>
            <w:r w:rsidRPr="005D6FE1">
              <w:rPr>
                <w:rFonts w:hAnsi="宋体" w:hint="eastAsia"/>
                <w:b/>
                <w:szCs w:val="21"/>
              </w:rPr>
              <w:t>方式</w:t>
            </w:r>
          </w:p>
        </w:tc>
        <w:tc>
          <w:tcPr>
            <w:tcW w:w="895" w:type="dxa"/>
            <w:tcBorders>
              <w:top w:val="single" w:sz="8" w:space="0" w:color="auto"/>
            </w:tcBorders>
            <w:vAlign w:val="center"/>
          </w:tcPr>
          <w:p w:rsidR="00420F3C" w:rsidRPr="005D6FE1" w:rsidRDefault="00420F3C" w:rsidP="00BB15CF">
            <w:pPr>
              <w:spacing w:line="400" w:lineRule="exact"/>
              <w:jc w:val="center"/>
              <w:rPr>
                <w:rFonts w:hAnsi="宋体"/>
                <w:b/>
                <w:szCs w:val="21"/>
              </w:rPr>
            </w:pPr>
            <w:r w:rsidRPr="005D6FE1">
              <w:rPr>
                <w:rFonts w:hAnsi="宋体" w:hint="eastAsia"/>
                <w:b/>
                <w:szCs w:val="21"/>
              </w:rPr>
              <w:t>总学分</w:t>
            </w:r>
          </w:p>
        </w:tc>
        <w:tc>
          <w:tcPr>
            <w:tcW w:w="851" w:type="dxa"/>
            <w:tcBorders>
              <w:top w:val="single" w:sz="8" w:space="0" w:color="auto"/>
            </w:tcBorders>
            <w:vAlign w:val="center"/>
          </w:tcPr>
          <w:p w:rsidR="00420F3C" w:rsidRPr="005D6FE1" w:rsidRDefault="00420F3C" w:rsidP="00BB15CF">
            <w:pPr>
              <w:spacing w:line="400" w:lineRule="exact"/>
              <w:jc w:val="center"/>
              <w:rPr>
                <w:rFonts w:hAnsi="宋体"/>
                <w:b/>
                <w:szCs w:val="21"/>
              </w:rPr>
            </w:pPr>
            <w:r w:rsidRPr="005D6FE1">
              <w:rPr>
                <w:rFonts w:hAnsi="宋体" w:hint="eastAsia"/>
                <w:b/>
                <w:szCs w:val="21"/>
              </w:rPr>
              <w:t>总学时</w:t>
            </w:r>
          </w:p>
        </w:tc>
        <w:tc>
          <w:tcPr>
            <w:tcW w:w="850"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开课</w:t>
            </w:r>
          </w:p>
          <w:p w:rsidR="00420F3C" w:rsidRPr="005D6FE1" w:rsidRDefault="00420F3C" w:rsidP="00BF313B">
            <w:pPr>
              <w:spacing w:line="400" w:lineRule="exact"/>
              <w:jc w:val="center"/>
              <w:rPr>
                <w:b/>
                <w:szCs w:val="21"/>
              </w:rPr>
            </w:pPr>
            <w:r w:rsidRPr="005D6FE1">
              <w:rPr>
                <w:rFonts w:hAnsi="宋体" w:hint="eastAsia"/>
                <w:b/>
                <w:szCs w:val="21"/>
              </w:rPr>
              <w:t>学期</w:t>
            </w:r>
          </w:p>
        </w:tc>
        <w:tc>
          <w:tcPr>
            <w:tcW w:w="1276" w:type="dxa"/>
            <w:tcBorders>
              <w:top w:val="single" w:sz="8" w:space="0" w:color="auto"/>
            </w:tcBorders>
            <w:vAlign w:val="center"/>
          </w:tcPr>
          <w:p w:rsidR="00420F3C" w:rsidRPr="005D6FE1" w:rsidRDefault="00420F3C" w:rsidP="00BF313B">
            <w:pPr>
              <w:spacing w:line="400" w:lineRule="exact"/>
              <w:jc w:val="center"/>
              <w:rPr>
                <w:b/>
                <w:szCs w:val="21"/>
              </w:rPr>
            </w:pPr>
            <w:r w:rsidRPr="005D6FE1">
              <w:rPr>
                <w:rFonts w:hAnsi="宋体" w:hint="eastAsia"/>
                <w:b/>
                <w:szCs w:val="21"/>
              </w:rPr>
              <w:t>备注</w:t>
            </w:r>
          </w:p>
        </w:tc>
      </w:tr>
      <w:tr w:rsidR="00420F3C" w:rsidRPr="005D6FE1">
        <w:trPr>
          <w:jc w:val="center"/>
        </w:trPr>
        <w:tc>
          <w:tcPr>
            <w:tcW w:w="1032" w:type="dxa"/>
            <w:vMerge w:val="restart"/>
            <w:vAlign w:val="center"/>
          </w:tcPr>
          <w:p w:rsidR="00420F3C" w:rsidRPr="005D6FE1" w:rsidRDefault="00420F3C" w:rsidP="00BB15CF">
            <w:pPr>
              <w:jc w:val="center"/>
              <w:rPr>
                <w:szCs w:val="21"/>
              </w:rPr>
            </w:pPr>
            <w:r w:rsidRPr="005D6FE1">
              <w:rPr>
                <w:rFonts w:hint="eastAsia"/>
                <w:szCs w:val="21"/>
              </w:rPr>
              <w:t>管理</w:t>
            </w:r>
          </w:p>
        </w:tc>
        <w:tc>
          <w:tcPr>
            <w:tcW w:w="2223" w:type="dxa"/>
            <w:vAlign w:val="center"/>
          </w:tcPr>
          <w:p w:rsidR="00420F3C" w:rsidRPr="005D6FE1" w:rsidRDefault="00420F3C" w:rsidP="00BB15CF">
            <w:pPr>
              <w:jc w:val="center"/>
              <w:rPr>
                <w:szCs w:val="21"/>
              </w:rPr>
            </w:pPr>
            <w:r w:rsidRPr="005D6FE1">
              <w:rPr>
                <w:rFonts w:hint="eastAsia"/>
                <w:szCs w:val="21"/>
              </w:rPr>
              <w:t>酒店经营与管理</w:t>
            </w:r>
          </w:p>
        </w:tc>
        <w:tc>
          <w:tcPr>
            <w:tcW w:w="900" w:type="dxa"/>
          </w:tcPr>
          <w:p w:rsidR="00420F3C" w:rsidRPr="005D6FE1" w:rsidRDefault="00420F3C" w:rsidP="00BF313B">
            <w:pPr>
              <w:spacing w:line="400" w:lineRule="exact"/>
              <w:jc w:val="center"/>
              <w:rPr>
                <w:szCs w:val="21"/>
              </w:rPr>
            </w:pPr>
            <w:r w:rsidRPr="005D6FE1">
              <w:rPr>
                <w:rFonts w:hint="eastAsia"/>
                <w:szCs w:val="21"/>
              </w:rPr>
              <w:t>考试</w:t>
            </w:r>
          </w:p>
        </w:tc>
        <w:tc>
          <w:tcPr>
            <w:tcW w:w="895"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32</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6</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1032" w:type="dxa"/>
            <w:vMerge/>
            <w:vAlign w:val="center"/>
          </w:tcPr>
          <w:p w:rsidR="00420F3C" w:rsidRPr="005D6FE1" w:rsidRDefault="00420F3C" w:rsidP="00BB15CF">
            <w:pPr>
              <w:jc w:val="center"/>
              <w:rPr>
                <w:szCs w:val="21"/>
              </w:rPr>
            </w:pPr>
          </w:p>
        </w:tc>
        <w:tc>
          <w:tcPr>
            <w:tcW w:w="2223" w:type="dxa"/>
            <w:vAlign w:val="center"/>
          </w:tcPr>
          <w:p w:rsidR="00420F3C" w:rsidRPr="005D6FE1" w:rsidRDefault="00420F3C" w:rsidP="00BB15CF">
            <w:pPr>
              <w:jc w:val="center"/>
              <w:rPr>
                <w:szCs w:val="21"/>
              </w:rPr>
            </w:pPr>
            <w:r w:rsidRPr="005D6FE1">
              <w:rPr>
                <w:rFonts w:hint="eastAsia"/>
                <w:szCs w:val="21"/>
              </w:rPr>
              <w:t>旅行社经营与管理</w:t>
            </w:r>
          </w:p>
        </w:tc>
        <w:tc>
          <w:tcPr>
            <w:tcW w:w="900" w:type="dxa"/>
          </w:tcPr>
          <w:p w:rsidR="00420F3C" w:rsidRPr="005D6FE1" w:rsidRDefault="00420F3C" w:rsidP="00BF313B">
            <w:pPr>
              <w:spacing w:line="400" w:lineRule="exact"/>
              <w:jc w:val="center"/>
              <w:rPr>
                <w:szCs w:val="21"/>
              </w:rPr>
            </w:pPr>
            <w:r w:rsidRPr="005D6FE1">
              <w:rPr>
                <w:rFonts w:hint="eastAsia"/>
                <w:szCs w:val="21"/>
              </w:rPr>
              <w:t>考试</w:t>
            </w:r>
          </w:p>
        </w:tc>
        <w:tc>
          <w:tcPr>
            <w:tcW w:w="895"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32</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6</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1032" w:type="dxa"/>
            <w:vMerge/>
            <w:vAlign w:val="center"/>
          </w:tcPr>
          <w:p w:rsidR="00420F3C" w:rsidRPr="005D6FE1" w:rsidRDefault="00420F3C" w:rsidP="00BB15CF">
            <w:pPr>
              <w:jc w:val="center"/>
              <w:rPr>
                <w:szCs w:val="21"/>
              </w:rPr>
            </w:pPr>
          </w:p>
        </w:tc>
        <w:tc>
          <w:tcPr>
            <w:tcW w:w="2223" w:type="dxa"/>
            <w:vAlign w:val="center"/>
          </w:tcPr>
          <w:p w:rsidR="00420F3C" w:rsidRPr="005D6FE1" w:rsidRDefault="00420F3C" w:rsidP="00BB15CF">
            <w:pPr>
              <w:jc w:val="center"/>
              <w:rPr>
                <w:szCs w:val="21"/>
              </w:rPr>
            </w:pPr>
            <w:r w:rsidRPr="005D6FE1">
              <w:rPr>
                <w:rFonts w:hint="eastAsia"/>
                <w:szCs w:val="21"/>
              </w:rPr>
              <w:t>旅游目的地管理</w:t>
            </w:r>
          </w:p>
        </w:tc>
        <w:tc>
          <w:tcPr>
            <w:tcW w:w="900" w:type="dxa"/>
          </w:tcPr>
          <w:p w:rsidR="00420F3C" w:rsidRPr="005D6FE1" w:rsidRDefault="00420F3C" w:rsidP="00BF313B">
            <w:pPr>
              <w:spacing w:line="400" w:lineRule="exact"/>
              <w:jc w:val="center"/>
              <w:rPr>
                <w:szCs w:val="21"/>
              </w:rPr>
            </w:pPr>
            <w:r w:rsidRPr="005D6FE1">
              <w:rPr>
                <w:rFonts w:hint="eastAsia"/>
                <w:szCs w:val="21"/>
              </w:rPr>
              <w:t>考试</w:t>
            </w:r>
          </w:p>
        </w:tc>
        <w:tc>
          <w:tcPr>
            <w:tcW w:w="895"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32</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7</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1032" w:type="dxa"/>
            <w:vAlign w:val="center"/>
          </w:tcPr>
          <w:p w:rsidR="00420F3C" w:rsidRPr="005D6FE1" w:rsidRDefault="00420F3C" w:rsidP="00BB15CF">
            <w:pPr>
              <w:jc w:val="center"/>
              <w:rPr>
                <w:szCs w:val="21"/>
              </w:rPr>
            </w:pPr>
            <w:r w:rsidRPr="005D6FE1">
              <w:rPr>
                <w:rFonts w:hint="eastAsia"/>
                <w:szCs w:val="21"/>
              </w:rPr>
              <w:t>规划</w:t>
            </w:r>
          </w:p>
        </w:tc>
        <w:tc>
          <w:tcPr>
            <w:tcW w:w="2223" w:type="dxa"/>
            <w:vAlign w:val="center"/>
          </w:tcPr>
          <w:p w:rsidR="00420F3C" w:rsidRPr="005D6FE1" w:rsidRDefault="00420F3C" w:rsidP="00BF313B">
            <w:pPr>
              <w:jc w:val="center"/>
              <w:rPr>
                <w:szCs w:val="21"/>
              </w:rPr>
            </w:pPr>
            <w:r w:rsidRPr="005D6FE1">
              <w:rPr>
                <w:rFonts w:hint="eastAsia"/>
                <w:szCs w:val="21"/>
              </w:rPr>
              <w:t>旅游规划与开发</w:t>
            </w:r>
          </w:p>
        </w:tc>
        <w:tc>
          <w:tcPr>
            <w:tcW w:w="900" w:type="dxa"/>
          </w:tcPr>
          <w:p w:rsidR="00420F3C" w:rsidRPr="005D6FE1" w:rsidRDefault="00420F3C" w:rsidP="00BF313B">
            <w:pPr>
              <w:spacing w:line="400" w:lineRule="exact"/>
              <w:jc w:val="center"/>
              <w:rPr>
                <w:szCs w:val="21"/>
              </w:rPr>
            </w:pPr>
            <w:r w:rsidRPr="005D6FE1">
              <w:rPr>
                <w:rFonts w:hint="eastAsia"/>
                <w:szCs w:val="21"/>
              </w:rPr>
              <w:t>考试</w:t>
            </w:r>
          </w:p>
        </w:tc>
        <w:tc>
          <w:tcPr>
            <w:tcW w:w="895"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32</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6</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1032" w:type="dxa"/>
            <w:vAlign w:val="center"/>
          </w:tcPr>
          <w:p w:rsidR="00420F3C" w:rsidRPr="005D6FE1" w:rsidRDefault="00420F3C" w:rsidP="00BF313B">
            <w:pPr>
              <w:jc w:val="center"/>
              <w:rPr>
                <w:szCs w:val="21"/>
              </w:rPr>
            </w:pPr>
            <w:r w:rsidRPr="005D6FE1">
              <w:rPr>
                <w:rFonts w:hint="eastAsia"/>
                <w:szCs w:val="21"/>
              </w:rPr>
              <w:t>导游</w:t>
            </w:r>
          </w:p>
        </w:tc>
        <w:tc>
          <w:tcPr>
            <w:tcW w:w="2223" w:type="dxa"/>
            <w:vAlign w:val="center"/>
          </w:tcPr>
          <w:p w:rsidR="00420F3C" w:rsidRPr="005D6FE1" w:rsidRDefault="00420F3C" w:rsidP="00BF313B">
            <w:pPr>
              <w:jc w:val="center"/>
              <w:rPr>
                <w:szCs w:val="21"/>
              </w:rPr>
            </w:pPr>
            <w:r w:rsidRPr="005D6FE1">
              <w:rPr>
                <w:rFonts w:hint="eastAsia"/>
                <w:szCs w:val="21"/>
              </w:rPr>
              <w:t>导游基础与实务</w:t>
            </w:r>
          </w:p>
        </w:tc>
        <w:tc>
          <w:tcPr>
            <w:tcW w:w="900" w:type="dxa"/>
          </w:tcPr>
          <w:p w:rsidR="00420F3C" w:rsidRPr="005D6FE1" w:rsidRDefault="00420F3C" w:rsidP="00BF313B">
            <w:pPr>
              <w:spacing w:line="400" w:lineRule="exact"/>
              <w:jc w:val="center"/>
              <w:rPr>
                <w:szCs w:val="21"/>
              </w:rPr>
            </w:pPr>
            <w:r w:rsidRPr="005D6FE1">
              <w:rPr>
                <w:rFonts w:hint="eastAsia"/>
                <w:szCs w:val="21"/>
              </w:rPr>
              <w:t>考试</w:t>
            </w:r>
          </w:p>
        </w:tc>
        <w:tc>
          <w:tcPr>
            <w:tcW w:w="895" w:type="dxa"/>
            <w:vAlign w:val="center"/>
          </w:tcPr>
          <w:p w:rsidR="00420F3C" w:rsidRPr="005D6FE1" w:rsidRDefault="00420F3C" w:rsidP="00BF313B">
            <w:pPr>
              <w:jc w:val="center"/>
              <w:rPr>
                <w:rFonts w:ascii="宋体"/>
                <w:color w:val="000000"/>
                <w:szCs w:val="21"/>
              </w:rPr>
            </w:pPr>
            <w:r>
              <w:rPr>
                <w:rFonts w:ascii="宋体" w:hAnsi="宋体"/>
                <w:color w:val="000000"/>
                <w:szCs w:val="21"/>
              </w:rPr>
              <w:t>3</w:t>
            </w:r>
          </w:p>
        </w:tc>
        <w:tc>
          <w:tcPr>
            <w:tcW w:w="851" w:type="dxa"/>
            <w:vAlign w:val="center"/>
          </w:tcPr>
          <w:p w:rsidR="00420F3C" w:rsidRPr="005D6FE1" w:rsidRDefault="00420F3C" w:rsidP="00BF313B">
            <w:pPr>
              <w:jc w:val="center"/>
              <w:rPr>
                <w:rFonts w:ascii="宋体"/>
                <w:color w:val="000000"/>
                <w:szCs w:val="21"/>
              </w:rPr>
            </w:pPr>
            <w:r>
              <w:rPr>
                <w:rFonts w:ascii="宋体" w:hAnsi="宋体"/>
                <w:color w:val="000000"/>
                <w:szCs w:val="21"/>
              </w:rPr>
              <w:t>48</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4</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1032" w:type="dxa"/>
            <w:vAlign w:val="center"/>
          </w:tcPr>
          <w:p w:rsidR="00420F3C" w:rsidRPr="005D6FE1" w:rsidRDefault="00420F3C" w:rsidP="00BF313B">
            <w:pPr>
              <w:jc w:val="center"/>
              <w:rPr>
                <w:rFonts w:ascii="宋体" w:cs="宋体"/>
                <w:color w:val="000000"/>
                <w:szCs w:val="21"/>
              </w:rPr>
            </w:pPr>
            <w:r w:rsidRPr="005D6FE1">
              <w:rPr>
                <w:rFonts w:ascii="宋体" w:hAnsi="宋体" w:cs="宋体" w:hint="eastAsia"/>
                <w:color w:val="000000"/>
                <w:szCs w:val="21"/>
              </w:rPr>
              <w:t>外语</w:t>
            </w:r>
          </w:p>
        </w:tc>
        <w:tc>
          <w:tcPr>
            <w:tcW w:w="2223" w:type="dxa"/>
            <w:vAlign w:val="center"/>
          </w:tcPr>
          <w:p w:rsidR="00420F3C" w:rsidRPr="005D6FE1" w:rsidRDefault="00420F3C" w:rsidP="00BF313B">
            <w:pPr>
              <w:jc w:val="center"/>
              <w:rPr>
                <w:rFonts w:ascii="宋体" w:cs="宋体"/>
                <w:color w:val="000000"/>
                <w:szCs w:val="21"/>
              </w:rPr>
            </w:pPr>
            <w:r w:rsidRPr="005D6FE1">
              <w:rPr>
                <w:rFonts w:ascii="宋体" w:hAnsi="宋体" w:cs="宋体" w:hint="eastAsia"/>
                <w:color w:val="000000"/>
                <w:szCs w:val="21"/>
              </w:rPr>
              <w:t>旅游商务英语</w:t>
            </w:r>
          </w:p>
        </w:tc>
        <w:tc>
          <w:tcPr>
            <w:tcW w:w="900" w:type="dxa"/>
          </w:tcPr>
          <w:p w:rsidR="00420F3C" w:rsidRPr="005D6FE1" w:rsidRDefault="00420F3C" w:rsidP="00BB15CF">
            <w:pPr>
              <w:spacing w:line="400" w:lineRule="exact"/>
              <w:jc w:val="center"/>
              <w:rPr>
                <w:szCs w:val="21"/>
              </w:rPr>
            </w:pPr>
            <w:r w:rsidRPr="005D6FE1">
              <w:rPr>
                <w:rFonts w:hint="eastAsia"/>
                <w:szCs w:val="21"/>
              </w:rPr>
              <w:t>考查</w:t>
            </w:r>
          </w:p>
        </w:tc>
        <w:tc>
          <w:tcPr>
            <w:tcW w:w="895"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BF313B">
            <w:pPr>
              <w:jc w:val="center"/>
              <w:rPr>
                <w:rFonts w:ascii="宋体" w:hAnsi="宋体"/>
                <w:color w:val="000000"/>
                <w:szCs w:val="21"/>
              </w:rPr>
            </w:pPr>
            <w:r w:rsidRPr="005D6FE1">
              <w:rPr>
                <w:rFonts w:ascii="宋体" w:hAnsi="宋体"/>
                <w:color w:val="000000"/>
                <w:szCs w:val="21"/>
              </w:rPr>
              <w:t>32</w:t>
            </w:r>
          </w:p>
        </w:tc>
        <w:tc>
          <w:tcPr>
            <w:tcW w:w="850" w:type="dxa"/>
          </w:tcPr>
          <w:p w:rsidR="00420F3C" w:rsidRPr="005D6FE1" w:rsidRDefault="00420F3C" w:rsidP="00BF313B">
            <w:pPr>
              <w:spacing w:line="400" w:lineRule="exact"/>
              <w:jc w:val="center"/>
              <w:rPr>
                <w:rFonts w:ascii="宋体" w:hAnsi="宋体"/>
                <w:szCs w:val="21"/>
              </w:rPr>
            </w:pPr>
            <w:r w:rsidRPr="005D6FE1">
              <w:rPr>
                <w:rFonts w:ascii="宋体" w:hAnsi="宋体"/>
                <w:szCs w:val="21"/>
              </w:rPr>
              <w:t>7</w:t>
            </w:r>
          </w:p>
        </w:tc>
        <w:tc>
          <w:tcPr>
            <w:tcW w:w="1276" w:type="dxa"/>
          </w:tcPr>
          <w:p w:rsidR="00420F3C" w:rsidRPr="005D6FE1" w:rsidRDefault="00420F3C" w:rsidP="00BF313B">
            <w:pPr>
              <w:spacing w:line="400" w:lineRule="exact"/>
              <w:jc w:val="center"/>
              <w:rPr>
                <w:szCs w:val="21"/>
              </w:rPr>
            </w:pPr>
          </w:p>
        </w:tc>
      </w:tr>
      <w:tr w:rsidR="00420F3C" w:rsidRPr="005D6FE1">
        <w:trPr>
          <w:jc w:val="center"/>
        </w:trPr>
        <w:tc>
          <w:tcPr>
            <w:tcW w:w="4155" w:type="dxa"/>
            <w:gridSpan w:val="3"/>
            <w:tcBorders>
              <w:bottom w:val="single" w:sz="8" w:space="0" w:color="auto"/>
            </w:tcBorders>
            <w:vAlign w:val="center"/>
          </w:tcPr>
          <w:p w:rsidR="00420F3C" w:rsidRPr="005D6FE1" w:rsidRDefault="00420F3C" w:rsidP="00BF313B">
            <w:pPr>
              <w:spacing w:line="400" w:lineRule="exact"/>
              <w:jc w:val="center"/>
              <w:rPr>
                <w:b/>
                <w:szCs w:val="21"/>
              </w:rPr>
            </w:pPr>
            <w:r w:rsidRPr="005D6FE1">
              <w:rPr>
                <w:rFonts w:hint="eastAsia"/>
                <w:b/>
                <w:szCs w:val="21"/>
              </w:rPr>
              <w:t>合计</w:t>
            </w:r>
          </w:p>
        </w:tc>
        <w:tc>
          <w:tcPr>
            <w:tcW w:w="895" w:type="dxa"/>
            <w:tcBorders>
              <w:bottom w:val="single" w:sz="8" w:space="0" w:color="auto"/>
            </w:tcBorders>
            <w:vAlign w:val="center"/>
          </w:tcPr>
          <w:p w:rsidR="00420F3C" w:rsidRPr="005D6FE1" w:rsidRDefault="00420F3C" w:rsidP="00BB15CF">
            <w:pPr>
              <w:jc w:val="center"/>
              <w:rPr>
                <w:rFonts w:ascii="宋体"/>
                <w:b/>
                <w:color w:val="000000"/>
                <w:szCs w:val="21"/>
              </w:rPr>
            </w:pPr>
            <w:r w:rsidRPr="005D6FE1">
              <w:rPr>
                <w:rFonts w:ascii="宋体" w:hAnsi="宋体"/>
                <w:b/>
                <w:color w:val="000000"/>
                <w:szCs w:val="21"/>
              </w:rPr>
              <w:t>1</w:t>
            </w:r>
            <w:r>
              <w:rPr>
                <w:rFonts w:ascii="宋体" w:hAnsi="宋体"/>
                <w:b/>
                <w:color w:val="000000"/>
                <w:szCs w:val="21"/>
              </w:rPr>
              <w:t>3</w:t>
            </w:r>
          </w:p>
        </w:tc>
        <w:tc>
          <w:tcPr>
            <w:tcW w:w="851" w:type="dxa"/>
            <w:tcBorders>
              <w:bottom w:val="single" w:sz="8" w:space="0" w:color="auto"/>
            </w:tcBorders>
            <w:vAlign w:val="center"/>
          </w:tcPr>
          <w:p w:rsidR="00420F3C" w:rsidRPr="005D6FE1" w:rsidRDefault="00420F3C" w:rsidP="00BF313B">
            <w:pPr>
              <w:jc w:val="center"/>
              <w:rPr>
                <w:rFonts w:ascii="宋体"/>
                <w:b/>
                <w:color w:val="000000"/>
                <w:szCs w:val="21"/>
              </w:rPr>
            </w:pPr>
            <w:r>
              <w:rPr>
                <w:rFonts w:ascii="宋体" w:hAnsi="宋体"/>
                <w:b/>
                <w:color w:val="000000"/>
                <w:szCs w:val="21"/>
              </w:rPr>
              <w:t>208</w:t>
            </w:r>
          </w:p>
        </w:tc>
        <w:tc>
          <w:tcPr>
            <w:tcW w:w="850" w:type="dxa"/>
            <w:tcBorders>
              <w:bottom w:val="single" w:sz="8" w:space="0" w:color="auto"/>
            </w:tcBorders>
          </w:tcPr>
          <w:p w:rsidR="00420F3C" w:rsidRPr="005D6FE1" w:rsidRDefault="00420F3C" w:rsidP="00BF313B">
            <w:pPr>
              <w:spacing w:line="400" w:lineRule="exact"/>
              <w:jc w:val="center"/>
              <w:rPr>
                <w:rFonts w:ascii="宋体"/>
                <w:szCs w:val="21"/>
              </w:rPr>
            </w:pPr>
          </w:p>
        </w:tc>
        <w:tc>
          <w:tcPr>
            <w:tcW w:w="1276" w:type="dxa"/>
            <w:tcBorders>
              <w:bottom w:val="single" w:sz="8" w:space="0" w:color="auto"/>
            </w:tcBorders>
          </w:tcPr>
          <w:p w:rsidR="00420F3C" w:rsidRPr="005D6FE1" w:rsidRDefault="00420F3C" w:rsidP="00BF313B">
            <w:pPr>
              <w:spacing w:line="400" w:lineRule="exact"/>
              <w:jc w:val="center"/>
              <w:rPr>
                <w:szCs w:val="21"/>
              </w:rPr>
            </w:pPr>
          </w:p>
        </w:tc>
      </w:tr>
    </w:tbl>
    <w:p w:rsidR="00420F3C" w:rsidRDefault="00420F3C" w:rsidP="001D6711">
      <w:pPr>
        <w:spacing w:line="440" w:lineRule="exact"/>
        <w:ind w:firstLineChars="200" w:firstLine="482"/>
        <w:rPr>
          <w:rFonts w:ascii="宋体"/>
          <w:b/>
          <w:bCs/>
          <w:color w:val="000000"/>
          <w:sz w:val="24"/>
        </w:rPr>
      </w:pPr>
    </w:p>
    <w:p w:rsidR="00420F3C" w:rsidRDefault="00420F3C" w:rsidP="001D6711">
      <w:pPr>
        <w:spacing w:line="440" w:lineRule="exact"/>
        <w:ind w:firstLineChars="200" w:firstLine="482"/>
        <w:rPr>
          <w:rFonts w:ascii="宋体"/>
          <w:b/>
          <w:bCs/>
          <w:color w:val="000000"/>
          <w:sz w:val="24"/>
        </w:rPr>
      </w:pPr>
    </w:p>
    <w:p w:rsidR="00420F3C" w:rsidRPr="002B6515" w:rsidRDefault="00420F3C" w:rsidP="001D6711">
      <w:pPr>
        <w:spacing w:line="440" w:lineRule="exact"/>
        <w:ind w:firstLineChars="200" w:firstLine="482"/>
        <w:rPr>
          <w:rFonts w:hAnsi="宋体"/>
          <w:sz w:val="24"/>
        </w:rPr>
      </w:pPr>
      <w:r w:rsidRPr="002B6515">
        <w:rPr>
          <w:rFonts w:ascii="宋体" w:hAnsi="宋体" w:hint="eastAsia"/>
          <w:b/>
          <w:bCs/>
          <w:color w:val="000000"/>
          <w:sz w:val="24"/>
        </w:rPr>
        <w:lastRenderedPageBreak/>
        <w:t>（</w:t>
      </w:r>
      <w:r w:rsidRPr="002B6515">
        <w:rPr>
          <w:rFonts w:ascii="宋体" w:hAnsi="宋体"/>
          <w:b/>
          <w:bCs/>
          <w:color w:val="000000"/>
          <w:sz w:val="24"/>
        </w:rPr>
        <w:t>2</w:t>
      </w:r>
      <w:r w:rsidRPr="002B6515">
        <w:rPr>
          <w:rFonts w:ascii="宋体" w:hAnsi="宋体" w:hint="eastAsia"/>
          <w:b/>
          <w:bCs/>
          <w:color w:val="000000"/>
          <w:sz w:val="24"/>
        </w:rPr>
        <w:t>）专业选修课程：</w:t>
      </w:r>
      <w:r w:rsidRPr="002B6515">
        <w:rPr>
          <w:rFonts w:hAnsi="宋体" w:hint="eastAsia"/>
          <w:sz w:val="24"/>
        </w:rPr>
        <w:t>要求修满</w:t>
      </w:r>
      <w:r w:rsidRPr="002B6515">
        <w:rPr>
          <w:rFonts w:ascii="宋体" w:hAnsi="宋体"/>
          <w:sz w:val="24"/>
        </w:rPr>
        <w:t>1</w:t>
      </w:r>
      <w:r>
        <w:rPr>
          <w:rFonts w:ascii="宋体"/>
          <w:sz w:val="24"/>
        </w:rPr>
        <w:t>0</w:t>
      </w:r>
      <w:r w:rsidRPr="002B6515">
        <w:rPr>
          <w:rFonts w:hAnsi="宋体"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2551"/>
        <w:gridCol w:w="664"/>
        <w:gridCol w:w="895"/>
        <w:gridCol w:w="851"/>
        <w:gridCol w:w="850"/>
        <w:gridCol w:w="1364"/>
      </w:tblGrid>
      <w:tr w:rsidR="00420F3C" w:rsidRPr="005D6FE1">
        <w:trPr>
          <w:jc w:val="center"/>
        </w:trPr>
        <w:tc>
          <w:tcPr>
            <w:tcW w:w="940" w:type="dxa"/>
            <w:tcBorders>
              <w:top w:val="single" w:sz="8" w:space="0" w:color="auto"/>
              <w:left w:val="single" w:sz="8" w:space="0" w:color="auto"/>
            </w:tcBorders>
            <w:vAlign w:val="center"/>
          </w:tcPr>
          <w:p w:rsidR="00420F3C" w:rsidRPr="005D6FE1" w:rsidRDefault="00420F3C" w:rsidP="00BB15CF">
            <w:pPr>
              <w:tabs>
                <w:tab w:val="left" w:pos="1302"/>
              </w:tabs>
              <w:spacing w:line="400" w:lineRule="exact"/>
              <w:jc w:val="center"/>
              <w:rPr>
                <w:b/>
                <w:szCs w:val="21"/>
              </w:rPr>
            </w:pPr>
            <w:r w:rsidRPr="005D6FE1">
              <w:rPr>
                <w:rFonts w:ascii="宋体" w:cs="宋体" w:hint="eastAsia"/>
                <w:b/>
                <w:szCs w:val="21"/>
              </w:rPr>
              <w:t>类别</w:t>
            </w:r>
          </w:p>
        </w:tc>
        <w:tc>
          <w:tcPr>
            <w:tcW w:w="2551" w:type="dxa"/>
            <w:tcBorders>
              <w:top w:val="single" w:sz="8" w:space="0" w:color="auto"/>
            </w:tcBorders>
            <w:vAlign w:val="center"/>
          </w:tcPr>
          <w:p w:rsidR="00420F3C" w:rsidRPr="005D6FE1" w:rsidRDefault="00420F3C" w:rsidP="00BF313B">
            <w:pPr>
              <w:tabs>
                <w:tab w:val="left" w:pos="1302"/>
              </w:tabs>
              <w:spacing w:line="400" w:lineRule="exact"/>
              <w:jc w:val="center"/>
              <w:rPr>
                <w:b/>
                <w:szCs w:val="21"/>
              </w:rPr>
            </w:pPr>
            <w:r w:rsidRPr="005D6FE1">
              <w:rPr>
                <w:rFonts w:hAnsi="宋体" w:hint="eastAsia"/>
                <w:b/>
                <w:szCs w:val="21"/>
              </w:rPr>
              <w:t>课程名称</w:t>
            </w:r>
          </w:p>
        </w:tc>
        <w:tc>
          <w:tcPr>
            <w:tcW w:w="664"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考核</w:t>
            </w:r>
          </w:p>
          <w:p w:rsidR="00420F3C" w:rsidRPr="005D6FE1" w:rsidRDefault="00420F3C" w:rsidP="00BF313B">
            <w:pPr>
              <w:spacing w:line="400" w:lineRule="exact"/>
              <w:jc w:val="center"/>
              <w:rPr>
                <w:b/>
                <w:szCs w:val="21"/>
              </w:rPr>
            </w:pPr>
            <w:r w:rsidRPr="005D6FE1">
              <w:rPr>
                <w:rFonts w:hAnsi="宋体" w:hint="eastAsia"/>
                <w:b/>
                <w:szCs w:val="21"/>
              </w:rPr>
              <w:t>方式</w:t>
            </w:r>
          </w:p>
        </w:tc>
        <w:tc>
          <w:tcPr>
            <w:tcW w:w="895" w:type="dxa"/>
            <w:tcBorders>
              <w:top w:val="single" w:sz="8" w:space="0" w:color="auto"/>
            </w:tcBorders>
            <w:vAlign w:val="center"/>
          </w:tcPr>
          <w:p w:rsidR="00420F3C" w:rsidRPr="005D6FE1" w:rsidRDefault="00420F3C" w:rsidP="0083105C">
            <w:pPr>
              <w:spacing w:line="400" w:lineRule="exact"/>
              <w:jc w:val="center"/>
              <w:rPr>
                <w:b/>
                <w:szCs w:val="21"/>
              </w:rPr>
            </w:pPr>
            <w:r w:rsidRPr="005D6FE1">
              <w:rPr>
                <w:rFonts w:hAnsi="宋体" w:hint="eastAsia"/>
                <w:b/>
                <w:szCs w:val="21"/>
              </w:rPr>
              <w:t>总学分</w:t>
            </w:r>
          </w:p>
        </w:tc>
        <w:tc>
          <w:tcPr>
            <w:tcW w:w="851" w:type="dxa"/>
            <w:tcBorders>
              <w:top w:val="single" w:sz="8" w:space="0" w:color="auto"/>
            </w:tcBorders>
            <w:vAlign w:val="center"/>
          </w:tcPr>
          <w:p w:rsidR="00420F3C" w:rsidRPr="005D6FE1" w:rsidRDefault="00420F3C" w:rsidP="0083105C">
            <w:pPr>
              <w:spacing w:line="400" w:lineRule="exact"/>
              <w:jc w:val="center"/>
              <w:rPr>
                <w:b/>
                <w:szCs w:val="21"/>
              </w:rPr>
            </w:pPr>
            <w:r w:rsidRPr="005D6FE1">
              <w:rPr>
                <w:rFonts w:hAnsi="宋体" w:hint="eastAsia"/>
                <w:b/>
                <w:szCs w:val="21"/>
              </w:rPr>
              <w:t>总学时</w:t>
            </w:r>
          </w:p>
        </w:tc>
        <w:tc>
          <w:tcPr>
            <w:tcW w:w="850"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开课</w:t>
            </w:r>
          </w:p>
          <w:p w:rsidR="00420F3C" w:rsidRPr="005D6FE1" w:rsidRDefault="00420F3C" w:rsidP="00BF313B">
            <w:pPr>
              <w:spacing w:line="400" w:lineRule="exact"/>
              <w:jc w:val="center"/>
              <w:rPr>
                <w:b/>
                <w:szCs w:val="21"/>
              </w:rPr>
            </w:pPr>
            <w:r w:rsidRPr="005D6FE1">
              <w:rPr>
                <w:rFonts w:hAnsi="宋体" w:hint="eastAsia"/>
                <w:b/>
                <w:szCs w:val="21"/>
              </w:rPr>
              <w:t>学期</w:t>
            </w:r>
          </w:p>
        </w:tc>
        <w:tc>
          <w:tcPr>
            <w:tcW w:w="1364" w:type="dxa"/>
            <w:tcBorders>
              <w:top w:val="single" w:sz="8" w:space="0" w:color="auto"/>
              <w:right w:val="single" w:sz="8" w:space="0" w:color="auto"/>
            </w:tcBorders>
            <w:vAlign w:val="center"/>
          </w:tcPr>
          <w:p w:rsidR="00420F3C" w:rsidRPr="005D6FE1" w:rsidRDefault="00420F3C" w:rsidP="00BF313B">
            <w:pPr>
              <w:spacing w:line="400" w:lineRule="exact"/>
              <w:jc w:val="center"/>
              <w:rPr>
                <w:szCs w:val="21"/>
              </w:rPr>
            </w:pPr>
            <w:r w:rsidRPr="005D6FE1">
              <w:rPr>
                <w:rFonts w:hAnsi="宋体" w:hint="eastAsia"/>
                <w:szCs w:val="21"/>
              </w:rPr>
              <w:t>备注</w:t>
            </w:r>
          </w:p>
        </w:tc>
      </w:tr>
      <w:tr w:rsidR="00420F3C" w:rsidRPr="005D6FE1">
        <w:trPr>
          <w:jc w:val="center"/>
        </w:trPr>
        <w:tc>
          <w:tcPr>
            <w:tcW w:w="940" w:type="dxa"/>
            <w:vMerge w:val="restart"/>
            <w:tcBorders>
              <w:left w:val="single" w:sz="8" w:space="0" w:color="auto"/>
            </w:tcBorders>
            <w:vAlign w:val="center"/>
          </w:tcPr>
          <w:p w:rsidR="00420F3C" w:rsidRPr="005D6FE1" w:rsidRDefault="00420F3C" w:rsidP="00BB15CF">
            <w:pPr>
              <w:widowControl/>
              <w:jc w:val="center"/>
              <w:rPr>
                <w:rFonts w:ascii="宋体"/>
                <w:kern w:val="0"/>
                <w:szCs w:val="21"/>
              </w:rPr>
            </w:pPr>
            <w:r w:rsidRPr="005D6FE1">
              <w:rPr>
                <w:rFonts w:ascii="宋体" w:hAnsi="宋体" w:hint="eastAsia"/>
                <w:kern w:val="0"/>
                <w:szCs w:val="21"/>
              </w:rPr>
              <w:t>酒店</w:t>
            </w:r>
          </w:p>
          <w:p w:rsidR="00420F3C" w:rsidRPr="005D6FE1" w:rsidRDefault="00420F3C" w:rsidP="00BB15CF">
            <w:pPr>
              <w:widowControl/>
              <w:jc w:val="center"/>
              <w:rPr>
                <w:rFonts w:ascii="宋体"/>
                <w:kern w:val="0"/>
                <w:szCs w:val="21"/>
              </w:rPr>
            </w:pPr>
            <w:r w:rsidRPr="005D6FE1">
              <w:rPr>
                <w:rFonts w:ascii="宋体" w:hAnsi="宋体" w:hint="eastAsia"/>
                <w:kern w:val="0"/>
                <w:szCs w:val="21"/>
              </w:rPr>
              <w:t>管理</w:t>
            </w:r>
          </w:p>
        </w:tc>
        <w:tc>
          <w:tcPr>
            <w:tcW w:w="2551" w:type="dxa"/>
            <w:tcBorders>
              <w:bottom w:val="nil"/>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餐饮经营与管理</w:t>
            </w:r>
          </w:p>
        </w:tc>
        <w:tc>
          <w:tcPr>
            <w:tcW w:w="664" w:type="dxa"/>
            <w:tcBorders>
              <w:bottom w:val="nil"/>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vAlign w:val="center"/>
          </w:tcPr>
          <w:p w:rsidR="00420F3C" w:rsidRPr="005D6FE1" w:rsidRDefault="00420F3C" w:rsidP="00341184">
            <w:pPr>
              <w:adjustRightInd w:val="0"/>
              <w:snapToGrid w:val="0"/>
              <w:spacing w:line="240" w:lineRule="atLeast"/>
              <w:jc w:val="center"/>
              <w:rPr>
                <w:szCs w:val="21"/>
              </w:rPr>
            </w:pPr>
            <w:r w:rsidRPr="005D6FE1">
              <w:rPr>
                <w:rFonts w:hint="eastAsia"/>
                <w:szCs w:val="21"/>
              </w:rPr>
              <w:t>酒水经营管理</w:t>
            </w:r>
          </w:p>
        </w:tc>
        <w:tc>
          <w:tcPr>
            <w:tcW w:w="664" w:type="dxa"/>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nil"/>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酒店收益管理</w:t>
            </w:r>
          </w:p>
        </w:tc>
        <w:tc>
          <w:tcPr>
            <w:tcW w:w="664" w:type="dxa"/>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vAlign w:val="center"/>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nil"/>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食品营养与卫生</w:t>
            </w:r>
          </w:p>
        </w:tc>
        <w:tc>
          <w:tcPr>
            <w:tcW w:w="664" w:type="dxa"/>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val="restart"/>
            <w:tcBorders>
              <w:top w:val="nil"/>
              <w:left w:val="single" w:sz="8" w:space="0" w:color="auto"/>
            </w:tcBorders>
            <w:vAlign w:val="center"/>
          </w:tcPr>
          <w:p w:rsidR="00420F3C" w:rsidRPr="005D6FE1" w:rsidRDefault="00420F3C" w:rsidP="00BB15CF">
            <w:pPr>
              <w:jc w:val="center"/>
              <w:rPr>
                <w:rFonts w:ascii="宋体"/>
                <w:szCs w:val="21"/>
              </w:rPr>
            </w:pPr>
            <w:r w:rsidRPr="005D6FE1">
              <w:rPr>
                <w:rFonts w:ascii="宋体" w:hAnsi="宋体" w:hint="eastAsia"/>
                <w:szCs w:val="21"/>
              </w:rPr>
              <w:t>旅游</w:t>
            </w:r>
          </w:p>
          <w:p w:rsidR="00420F3C" w:rsidRPr="005D6FE1" w:rsidRDefault="00420F3C" w:rsidP="00BB15CF">
            <w:pPr>
              <w:jc w:val="center"/>
              <w:rPr>
                <w:rFonts w:ascii="宋体"/>
                <w:szCs w:val="21"/>
              </w:rPr>
            </w:pPr>
            <w:r w:rsidRPr="005D6FE1">
              <w:rPr>
                <w:rFonts w:ascii="宋体" w:hAnsi="宋体" w:hint="eastAsia"/>
                <w:szCs w:val="21"/>
              </w:rPr>
              <w:t>管理</w:t>
            </w:r>
          </w:p>
        </w:tc>
        <w:tc>
          <w:tcPr>
            <w:tcW w:w="2551" w:type="dxa"/>
            <w:tcBorders>
              <w:top w:val="nil"/>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中国旅游客源国概况</w:t>
            </w:r>
          </w:p>
        </w:tc>
        <w:tc>
          <w:tcPr>
            <w:tcW w:w="664" w:type="dxa"/>
            <w:tcBorders>
              <w:bottom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4</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single" w:sz="2" w:space="0" w:color="auto"/>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旅游电子商务</w:t>
            </w:r>
          </w:p>
        </w:tc>
        <w:tc>
          <w:tcPr>
            <w:tcW w:w="664" w:type="dxa"/>
            <w:tcBorders>
              <w:top w:val="single" w:sz="2" w:space="0" w:color="auto"/>
              <w:bottom w:val="single" w:sz="2" w:space="0" w:color="auto"/>
              <w:right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tcBorders>
              <w:left w:val="single" w:sz="2" w:space="0" w:color="auto"/>
            </w:tcBorders>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single" w:sz="2" w:space="0" w:color="auto"/>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旅游政策与法律法规</w:t>
            </w:r>
          </w:p>
        </w:tc>
        <w:tc>
          <w:tcPr>
            <w:tcW w:w="664" w:type="dxa"/>
            <w:tcBorders>
              <w:top w:val="single" w:sz="2" w:space="0" w:color="auto"/>
              <w:bottom w:val="single" w:sz="2" w:space="0" w:color="auto"/>
              <w:right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tcBorders>
              <w:left w:val="single" w:sz="2" w:space="0" w:color="auto"/>
            </w:tcBorders>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4</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single" w:sz="2" w:space="0" w:color="auto"/>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文化创意与旅游产品设计</w:t>
            </w:r>
          </w:p>
        </w:tc>
        <w:tc>
          <w:tcPr>
            <w:tcW w:w="664" w:type="dxa"/>
            <w:tcBorders>
              <w:top w:val="single" w:sz="2" w:space="0" w:color="auto"/>
              <w:bottom w:val="single" w:sz="2" w:space="0" w:color="auto"/>
              <w:right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tcBorders>
              <w:left w:val="single" w:sz="2" w:space="0" w:color="auto"/>
            </w:tcBorders>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vMerge/>
            <w:tcBorders>
              <w:left w:val="single" w:sz="8" w:space="0" w:color="auto"/>
            </w:tcBorders>
            <w:vAlign w:val="center"/>
          </w:tcPr>
          <w:p w:rsidR="00420F3C" w:rsidRPr="005D6FE1" w:rsidRDefault="00420F3C" w:rsidP="00BB15CF">
            <w:pPr>
              <w:jc w:val="center"/>
              <w:rPr>
                <w:rFonts w:ascii="宋体"/>
                <w:szCs w:val="21"/>
              </w:rPr>
            </w:pPr>
          </w:p>
        </w:tc>
        <w:tc>
          <w:tcPr>
            <w:tcW w:w="2551" w:type="dxa"/>
            <w:tcBorders>
              <w:top w:val="single" w:sz="2" w:space="0" w:color="auto"/>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国际邮轮产品运营和服务规范</w:t>
            </w:r>
          </w:p>
        </w:tc>
        <w:tc>
          <w:tcPr>
            <w:tcW w:w="664" w:type="dxa"/>
            <w:tcBorders>
              <w:top w:val="single" w:sz="2" w:space="0" w:color="auto"/>
              <w:bottom w:val="single" w:sz="2" w:space="0" w:color="auto"/>
              <w:right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tcBorders>
              <w:left w:val="single" w:sz="2" w:space="0" w:color="auto"/>
            </w:tcBorders>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r w:rsidR="00420F3C" w:rsidRPr="005D6FE1">
        <w:trPr>
          <w:jc w:val="center"/>
        </w:trPr>
        <w:tc>
          <w:tcPr>
            <w:tcW w:w="940" w:type="dxa"/>
            <w:tcBorders>
              <w:left w:val="single" w:sz="8" w:space="0" w:color="auto"/>
              <w:bottom w:val="single" w:sz="2" w:space="0" w:color="auto"/>
            </w:tcBorders>
            <w:vAlign w:val="center"/>
          </w:tcPr>
          <w:p w:rsidR="00420F3C" w:rsidRPr="005D6FE1" w:rsidRDefault="00420F3C" w:rsidP="00BB15CF">
            <w:pPr>
              <w:jc w:val="center"/>
              <w:rPr>
                <w:rFonts w:ascii="宋体"/>
                <w:szCs w:val="21"/>
              </w:rPr>
            </w:pPr>
            <w:r w:rsidRPr="005D6FE1">
              <w:rPr>
                <w:rFonts w:ascii="宋体" w:hAnsi="宋体" w:hint="eastAsia"/>
                <w:szCs w:val="21"/>
              </w:rPr>
              <w:t>社会</w:t>
            </w:r>
          </w:p>
        </w:tc>
        <w:tc>
          <w:tcPr>
            <w:tcW w:w="2551" w:type="dxa"/>
            <w:tcBorders>
              <w:top w:val="single" w:sz="2" w:space="0" w:color="auto"/>
              <w:bottom w:val="single" w:sz="2" w:space="0" w:color="auto"/>
            </w:tcBorders>
            <w:vAlign w:val="center"/>
          </w:tcPr>
          <w:p w:rsidR="00420F3C" w:rsidRPr="005D6FE1" w:rsidRDefault="00420F3C" w:rsidP="00C16EAE">
            <w:pPr>
              <w:adjustRightInd w:val="0"/>
              <w:snapToGrid w:val="0"/>
              <w:spacing w:line="240" w:lineRule="atLeast"/>
              <w:jc w:val="center"/>
              <w:rPr>
                <w:szCs w:val="21"/>
              </w:rPr>
            </w:pPr>
            <w:r w:rsidRPr="005D6FE1">
              <w:rPr>
                <w:rFonts w:hint="eastAsia"/>
                <w:szCs w:val="21"/>
              </w:rPr>
              <w:t>交往礼仪</w:t>
            </w:r>
          </w:p>
        </w:tc>
        <w:tc>
          <w:tcPr>
            <w:tcW w:w="664" w:type="dxa"/>
            <w:tcBorders>
              <w:top w:val="single" w:sz="2" w:space="0" w:color="auto"/>
              <w:bottom w:val="single" w:sz="2" w:space="0" w:color="auto"/>
              <w:right w:val="single" w:sz="2" w:space="0" w:color="auto"/>
            </w:tcBorders>
            <w:vAlign w:val="center"/>
          </w:tcPr>
          <w:p w:rsidR="00420F3C" w:rsidRPr="005D6FE1" w:rsidRDefault="00420F3C" w:rsidP="00C16EAE">
            <w:pPr>
              <w:adjustRightInd w:val="0"/>
              <w:snapToGrid w:val="0"/>
              <w:spacing w:line="240" w:lineRule="atLeast"/>
              <w:jc w:val="center"/>
              <w:rPr>
                <w:rFonts w:ascii="宋体"/>
                <w:szCs w:val="21"/>
              </w:rPr>
            </w:pPr>
            <w:r w:rsidRPr="005D6FE1">
              <w:rPr>
                <w:rFonts w:ascii="宋体" w:hAnsi="宋体" w:hint="eastAsia"/>
                <w:szCs w:val="21"/>
              </w:rPr>
              <w:t>考查</w:t>
            </w:r>
          </w:p>
        </w:tc>
        <w:tc>
          <w:tcPr>
            <w:tcW w:w="895" w:type="dxa"/>
            <w:tcBorders>
              <w:left w:val="single" w:sz="2" w:space="0" w:color="auto"/>
            </w:tcBorders>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2</w:t>
            </w:r>
          </w:p>
        </w:tc>
        <w:tc>
          <w:tcPr>
            <w:tcW w:w="851" w:type="dxa"/>
            <w:vAlign w:val="center"/>
          </w:tcPr>
          <w:p w:rsidR="00420F3C" w:rsidRPr="005D6FE1" w:rsidRDefault="00420F3C" w:rsidP="00C16EAE">
            <w:pPr>
              <w:adjustRightInd w:val="0"/>
              <w:snapToGrid w:val="0"/>
              <w:spacing w:line="240" w:lineRule="atLeast"/>
              <w:jc w:val="center"/>
              <w:rPr>
                <w:rFonts w:ascii="宋体" w:hAnsi="宋体"/>
                <w:color w:val="000000"/>
                <w:szCs w:val="21"/>
              </w:rPr>
            </w:pPr>
            <w:r w:rsidRPr="005D6FE1">
              <w:rPr>
                <w:rFonts w:ascii="宋体" w:hAnsi="宋体"/>
                <w:color w:val="000000"/>
                <w:szCs w:val="21"/>
              </w:rPr>
              <w:t>32</w:t>
            </w:r>
          </w:p>
        </w:tc>
        <w:tc>
          <w:tcPr>
            <w:tcW w:w="850" w:type="dxa"/>
            <w:vAlign w:val="center"/>
          </w:tcPr>
          <w:p w:rsidR="00420F3C" w:rsidRPr="005D6FE1" w:rsidRDefault="00420F3C" w:rsidP="00C16EAE">
            <w:pPr>
              <w:adjustRightInd w:val="0"/>
              <w:snapToGrid w:val="0"/>
              <w:spacing w:line="240" w:lineRule="atLeast"/>
              <w:jc w:val="center"/>
              <w:rPr>
                <w:rFonts w:ascii="宋体" w:hAnsi="宋体"/>
                <w:szCs w:val="21"/>
              </w:rPr>
            </w:pPr>
            <w:r w:rsidRPr="005D6FE1">
              <w:rPr>
                <w:rFonts w:ascii="宋体" w:hAnsi="宋体"/>
                <w:szCs w:val="21"/>
              </w:rPr>
              <w:t>7</w:t>
            </w:r>
          </w:p>
        </w:tc>
        <w:tc>
          <w:tcPr>
            <w:tcW w:w="1364" w:type="dxa"/>
            <w:tcBorders>
              <w:right w:val="single" w:sz="8" w:space="0" w:color="auto"/>
            </w:tcBorders>
          </w:tcPr>
          <w:p w:rsidR="00420F3C" w:rsidRPr="005D6FE1" w:rsidRDefault="00420F3C" w:rsidP="00BF313B">
            <w:pPr>
              <w:spacing w:line="400" w:lineRule="exact"/>
              <w:jc w:val="center"/>
              <w:rPr>
                <w:rFonts w:ascii="宋体"/>
                <w:szCs w:val="21"/>
              </w:rPr>
            </w:pPr>
          </w:p>
        </w:tc>
      </w:tr>
    </w:tbl>
    <w:p w:rsidR="00420F3C" w:rsidRPr="00E45A5C" w:rsidRDefault="00420F3C" w:rsidP="001D6711">
      <w:pPr>
        <w:spacing w:line="440" w:lineRule="exact"/>
        <w:ind w:firstLineChars="200" w:firstLine="482"/>
        <w:rPr>
          <w:sz w:val="24"/>
        </w:rPr>
      </w:pPr>
      <w:r w:rsidRPr="00E45A5C">
        <w:rPr>
          <w:rFonts w:ascii="宋体" w:hAnsi="宋体"/>
          <w:b/>
          <w:bCs/>
          <w:color w:val="000000"/>
          <w:sz w:val="24"/>
        </w:rPr>
        <w:t>4</w:t>
      </w:r>
      <w:r w:rsidRPr="00E45A5C">
        <w:rPr>
          <w:rFonts w:ascii="宋体"/>
          <w:b/>
          <w:bCs/>
          <w:color w:val="000000"/>
          <w:sz w:val="24"/>
        </w:rPr>
        <w:t>.</w:t>
      </w:r>
      <w:r w:rsidRPr="00E45A5C">
        <w:rPr>
          <w:rFonts w:ascii="宋体" w:hAnsi="宋体" w:hint="eastAsia"/>
          <w:b/>
          <w:bCs/>
          <w:color w:val="000000"/>
          <w:sz w:val="24"/>
        </w:rPr>
        <w:t>其他必修实践环节：</w:t>
      </w:r>
      <w:r w:rsidRPr="00E45A5C">
        <w:rPr>
          <w:rFonts w:hAnsi="宋体" w:hint="eastAsia"/>
          <w:sz w:val="24"/>
        </w:rPr>
        <w:t>要求修满</w:t>
      </w:r>
      <w:r w:rsidRPr="00E45A5C">
        <w:rPr>
          <w:rFonts w:ascii="宋体" w:hAnsi="宋体"/>
          <w:sz w:val="24"/>
        </w:rPr>
        <w:t>2</w:t>
      </w:r>
      <w:r>
        <w:rPr>
          <w:rFonts w:ascii="宋体" w:hAnsi="宋体"/>
          <w:sz w:val="24"/>
        </w:rPr>
        <w:t>6</w:t>
      </w:r>
      <w:r w:rsidRPr="00E45A5C">
        <w:rPr>
          <w:rFonts w:hAnsi="宋体" w:hint="eastAsia"/>
          <w:sz w:val="24"/>
        </w:rPr>
        <w:t>学分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3457"/>
        <w:gridCol w:w="957"/>
        <w:gridCol w:w="898"/>
        <w:gridCol w:w="900"/>
        <w:gridCol w:w="689"/>
        <w:gridCol w:w="1229"/>
      </w:tblGrid>
      <w:tr w:rsidR="00420F3C" w:rsidRPr="005D6FE1">
        <w:trPr>
          <w:trHeight w:val="820"/>
          <w:jc w:val="center"/>
        </w:trPr>
        <w:tc>
          <w:tcPr>
            <w:tcW w:w="3457" w:type="dxa"/>
            <w:tcBorders>
              <w:top w:val="single" w:sz="8" w:space="0" w:color="auto"/>
            </w:tcBorders>
            <w:vAlign w:val="center"/>
          </w:tcPr>
          <w:p w:rsidR="00420F3C" w:rsidRPr="005D6FE1" w:rsidRDefault="00420F3C" w:rsidP="00BF313B">
            <w:pPr>
              <w:tabs>
                <w:tab w:val="left" w:pos="1302"/>
              </w:tabs>
              <w:spacing w:line="400" w:lineRule="exact"/>
              <w:jc w:val="center"/>
              <w:rPr>
                <w:b/>
                <w:szCs w:val="21"/>
              </w:rPr>
            </w:pPr>
            <w:r w:rsidRPr="005D6FE1">
              <w:rPr>
                <w:rFonts w:hAnsi="宋体" w:hint="eastAsia"/>
                <w:b/>
                <w:szCs w:val="21"/>
              </w:rPr>
              <w:t>实践环节名称</w:t>
            </w:r>
          </w:p>
        </w:tc>
        <w:tc>
          <w:tcPr>
            <w:tcW w:w="957"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考核</w:t>
            </w:r>
          </w:p>
          <w:p w:rsidR="00420F3C" w:rsidRPr="005D6FE1" w:rsidRDefault="00420F3C" w:rsidP="00BF313B">
            <w:pPr>
              <w:spacing w:line="400" w:lineRule="exact"/>
              <w:jc w:val="center"/>
              <w:rPr>
                <w:b/>
                <w:szCs w:val="21"/>
              </w:rPr>
            </w:pPr>
            <w:r w:rsidRPr="005D6FE1">
              <w:rPr>
                <w:rFonts w:hAnsi="宋体" w:hint="eastAsia"/>
                <w:b/>
                <w:szCs w:val="21"/>
              </w:rPr>
              <w:t>方式</w:t>
            </w:r>
          </w:p>
        </w:tc>
        <w:tc>
          <w:tcPr>
            <w:tcW w:w="898"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总</w:t>
            </w:r>
          </w:p>
          <w:p w:rsidR="00420F3C" w:rsidRPr="005D6FE1" w:rsidRDefault="00420F3C" w:rsidP="00BF313B">
            <w:pPr>
              <w:spacing w:line="400" w:lineRule="exact"/>
              <w:jc w:val="center"/>
              <w:rPr>
                <w:b/>
                <w:szCs w:val="21"/>
              </w:rPr>
            </w:pPr>
            <w:r w:rsidRPr="005D6FE1">
              <w:rPr>
                <w:rFonts w:hAnsi="宋体" w:hint="eastAsia"/>
                <w:b/>
                <w:szCs w:val="21"/>
              </w:rPr>
              <w:t>学分</w:t>
            </w:r>
          </w:p>
        </w:tc>
        <w:tc>
          <w:tcPr>
            <w:tcW w:w="900"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总</w:t>
            </w:r>
          </w:p>
          <w:p w:rsidR="00420F3C" w:rsidRPr="005D6FE1" w:rsidRDefault="00420F3C" w:rsidP="00BF313B">
            <w:pPr>
              <w:spacing w:line="400" w:lineRule="exact"/>
              <w:jc w:val="center"/>
              <w:rPr>
                <w:b/>
                <w:szCs w:val="21"/>
              </w:rPr>
            </w:pPr>
            <w:r w:rsidRPr="005D6FE1">
              <w:rPr>
                <w:rFonts w:hAnsi="宋体" w:hint="eastAsia"/>
                <w:b/>
                <w:szCs w:val="21"/>
              </w:rPr>
              <w:t>学时</w:t>
            </w:r>
          </w:p>
        </w:tc>
        <w:tc>
          <w:tcPr>
            <w:tcW w:w="689" w:type="dxa"/>
            <w:tcBorders>
              <w:top w:val="single" w:sz="8" w:space="0" w:color="auto"/>
            </w:tcBorders>
            <w:vAlign w:val="center"/>
          </w:tcPr>
          <w:p w:rsidR="00420F3C" w:rsidRPr="005D6FE1" w:rsidRDefault="00420F3C" w:rsidP="00BF313B">
            <w:pPr>
              <w:spacing w:line="400" w:lineRule="exact"/>
              <w:jc w:val="center"/>
              <w:rPr>
                <w:rFonts w:hAnsi="宋体"/>
                <w:b/>
                <w:szCs w:val="21"/>
              </w:rPr>
            </w:pPr>
            <w:r w:rsidRPr="005D6FE1">
              <w:rPr>
                <w:rFonts w:hAnsi="宋体" w:hint="eastAsia"/>
                <w:b/>
                <w:szCs w:val="21"/>
              </w:rPr>
              <w:t>开课</w:t>
            </w:r>
          </w:p>
          <w:p w:rsidR="00420F3C" w:rsidRPr="005D6FE1" w:rsidRDefault="00420F3C" w:rsidP="00BF313B">
            <w:pPr>
              <w:spacing w:line="400" w:lineRule="exact"/>
              <w:jc w:val="center"/>
              <w:rPr>
                <w:b/>
                <w:szCs w:val="21"/>
              </w:rPr>
            </w:pPr>
            <w:r w:rsidRPr="005D6FE1">
              <w:rPr>
                <w:rFonts w:hAnsi="宋体" w:hint="eastAsia"/>
                <w:b/>
                <w:szCs w:val="21"/>
              </w:rPr>
              <w:t>学期</w:t>
            </w:r>
          </w:p>
        </w:tc>
        <w:tc>
          <w:tcPr>
            <w:tcW w:w="1229" w:type="dxa"/>
            <w:tcBorders>
              <w:top w:val="single" w:sz="8" w:space="0" w:color="auto"/>
            </w:tcBorders>
            <w:vAlign w:val="center"/>
          </w:tcPr>
          <w:p w:rsidR="00420F3C" w:rsidRPr="005D6FE1" w:rsidRDefault="00420F3C" w:rsidP="00BF313B">
            <w:pPr>
              <w:spacing w:line="400" w:lineRule="exact"/>
              <w:jc w:val="center"/>
              <w:rPr>
                <w:b/>
                <w:szCs w:val="21"/>
              </w:rPr>
            </w:pPr>
            <w:r w:rsidRPr="005D6FE1">
              <w:rPr>
                <w:rFonts w:hAnsi="宋体" w:hint="eastAsia"/>
                <w:b/>
                <w:szCs w:val="21"/>
              </w:rPr>
              <w:t>备注</w:t>
            </w: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素质拓展训练</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widowControl/>
              <w:jc w:val="center"/>
              <w:rPr>
                <w:color w:val="000000"/>
                <w:kern w:val="0"/>
                <w:sz w:val="20"/>
                <w:szCs w:val="20"/>
              </w:rPr>
            </w:pPr>
            <w:r w:rsidRPr="005D6FE1">
              <w:rPr>
                <w:color w:val="000000"/>
                <w:kern w:val="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widowControl/>
              <w:jc w:val="center"/>
              <w:rPr>
                <w:kern w:val="0"/>
                <w:sz w:val="20"/>
                <w:szCs w:val="20"/>
              </w:rPr>
            </w:pPr>
            <w:r w:rsidRPr="005D6FE1">
              <w:rPr>
                <w:kern w:val="0"/>
                <w:sz w:val="20"/>
                <w:szCs w:val="20"/>
              </w:rPr>
              <w:t>3</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人员素质测评实验</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5</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市场营销学课程设计</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5</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旅游地理学课程设计</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2</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旅游规划与开发课程设计</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6</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认识实习</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4</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毕业实习</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5</w:t>
            </w:r>
          </w:p>
        </w:tc>
        <w:tc>
          <w:tcPr>
            <w:tcW w:w="900" w:type="dxa"/>
            <w:vAlign w:val="center"/>
          </w:tcPr>
          <w:p w:rsidR="00420F3C" w:rsidRDefault="00420F3C">
            <w:pPr>
              <w:jc w:val="center"/>
              <w:rPr>
                <w:rFonts w:ascii="宋体" w:cs="宋体"/>
                <w:sz w:val="18"/>
                <w:szCs w:val="18"/>
              </w:rPr>
            </w:pPr>
            <w:r w:rsidRPr="005D6FE1">
              <w:rPr>
                <w:sz w:val="18"/>
                <w:szCs w:val="18"/>
              </w:rPr>
              <w:t>5W</w:t>
            </w:r>
          </w:p>
        </w:tc>
        <w:tc>
          <w:tcPr>
            <w:tcW w:w="689" w:type="dxa"/>
            <w:vAlign w:val="center"/>
          </w:tcPr>
          <w:p w:rsidR="00420F3C" w:rsidRPr="005D6FE1" w:rsidRDefault="00420F3C" w:rsidP="00BF313B">
            <w:pPr>
              <w:jc w:val="center"/>
              <w:rPr>
                <w:sz w:val="20"/>
                <w:szCs w:val="20"/>
              </w:rPr>
            </w:pPr>
            <w:r w:rsidRPr="005D6FE1">
              <w:rPr>
                <w:sz w:val="20"/>
                <w:szCs w:val="20"/>
              </w:rPr>
              <w:t>8</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专业课题研究训练</w:t>
            </w:r>
          </w:p>
        </w:tc>
        <w:tc>
          <w:tcPr>
            <w:tcW w:w="957" w:type="dxa"/>
            <w:vAlign w:val="center"/>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7</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毕业</w:t>
            </w:r>
            <w:r>
              <w:rPr>
                <w:rFonts w:hint="eastAsia"/>
                <w:szCs w:val="21"/>
              </w:rPr>
              <w:t>设计</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sz w:val="20"/>
                <w:szCs w:val="20"/>
              </w:rPr>
            </w:pPr>
            <w:r w:rsidRPr="005D6FE1">
              <w:rPr>
                <w:sz w:val="20"/>
                <w:szCs w:val="20"/>
              </w:rPr>
              <w:t>1</w:t>
            </w:r>
            <w:r>
              <w:rPr>
                <w:sz w:val="20"/>
                <w:szCs w:val="20"/>
              </w:rPr>
              <w:t>3</w:t>
            </w:r>
          </w:p>
        </w:tc>
        <w:tc>
          <w:tcPr>
            <w:tcW w:w="900" w:type="dxa"/>
            <w:vAlign w:val="center"/>
          </w:tcPr>
          <w:p w:rsidR="00420F3C" w:rsidRDefault="00420F3C">
            <w:pPr>
              <w:jc w:val="center"/>
              <w:rPr>
                <w:rFonts w:ascii="宋体" w:cs="宋体"/>
                <w:sz w:val="18"/>
                <w:szCs w:val="18"/>
              </w:rPr>
            </w:pPr>
            <w:r w:rsidRPr="005D6FE1">
              <w:rPr>
                <w:sz w:val="18"/>
                <w:szCs w:val="18"/>
              </w:rPr>
              <w:t>1</w:t>
            </w:r>
            <w:r>
              <w:rPr>
                <w:sz w:val="18"/>
                <w:szCs w:val="18"/>
              </w:rPr>
              <w:t>3</w:t>
            </w:r>
            <w:r w:rsidRPr="005D6FE1">
              <w:rPr>
                <w:sz w:val="18"/>
                <w:szCs w:val="18"/>
              </w:rPr>
              <w:t>W</w:t>
            </w:r>
          </w:p>
        </w:tc>
        <w:tc>
          <w:tcPr>
            <w:tcW w:w="689" w:type="dxa"/>
            <w:vAlign w:val="center"/>
          </w:tcPr>
          <w:p w:rsidR="00420F3C" w:rsidRPr="005D6FE1" w:rsidRDefault="00420F3C" w:rsidP="00BF313B">
            <w:pPr>
              <w:jc w:val="center"/>
              <w:rPr>
                <w:sz w:val="20"/>
                <w:szCs w:val="20"/>
              </w:rPr>
            </w:pPr>
            <w:r w:rsidRPr="005D6FE1">
              <w:rPr>
                <w:sz w:val="20"/>
                <w:szCs w:val="20"/>
              </w:rPr>
              <w:t>8</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vAlign w:val="center"/>
          </w:tcPr>
          <w:p w:rsidR="00420F3C" w:rsidRPr="005D6FE1" w:rsidRDefault="00420F3C" w:rsidP="004D79DC">
            <w:pPr>
              <w:jc w:val="center"/>
              <w:rPr>
                <w:szCs w:val="21"/>
              </w:rPr>
            </w:pPr>
            <w:r w:rsidRPr="005D6FE1">
              <w:rPr>
                <w:rFonts w:hint="eastAsia"/>
                <w:szCs w:val="21"/>
              </w:rPr>
              <w:t>导游执业认知实践</w:t>
            </w:r>
          </w:p>
        </w:tc>
        <w:tc>
          <w:tcPr>
            <w:tcW w:w="957" w:type="dxa"/>
          </w:tcPr>
          <w:p w:rsidR="00420F3C" w:rsidRPr="005D6FE1" w:rsidRDefault="00420F3C" w:rsidP="00BF313B">
            <w:pPr>
              <w:spacing w:line="400" w:lineRule="exact"/>
              <w:jc w:val="center"/>
              <w:rPr>
                <w:szCs w:val="21"/>
              </w:rPr>
            </w:pPr>
            <w:r w:rsidRPr="005D6FE1">
              <w:rPr>
                <w:rFonts w:hint="eastAsia"/>
                <w:szCs w:val="21"/>
              </w:rPr>
              <w:t>考查</w:t>
            </w:r>
          </w:p>
        </w:tc>
        <w:tc>
          <w:tcPr>
            <w:tcW w:w="898" w:type="dxa"/>
            <w:vAlign w:val="center"/>
          </w:tcPr>
          <w:p w:rsidR="00420F3C" w:rsidRPr="005D6FE1" w:rsidRDefault="00420F3C" w:rsidP="00BF313B">
            <w:pPr>
              <w:jc w:val="center"/>
              <w:rPr>
                <w:color w:val="000000"/>
                <w:sz w:val="20"/>
                <w:szCs w:val="20"/>
              </w:rPr>
            </w:pPr>
            <w:r w:rsidRPr="005D6FE1">
              <w:rPr>
                <w:color w:val="000000"/>
                <w:sz w:val="20"/>
                <w:szCs w:val="20"/>
              </w:rPr>
              <w:t>1</w:t>
            </w:r>
          </w:p>
        </w:tc>
        <w:tc>
          <w:tcPr>
            <w:tcW w:w="900" w:type="dxa"/>
            <w:vAlign w:val="center"/>
          </w:tcPr>
          <w:p w:rsidR="00420F3C" w:rsidRDefault="00420F3C">
            <w:pPr>
              <w:jc w:val="center"/>
              <w:rPr>
                <w:rFonts w:ascii="宋体" w:cs="宋体"/>
                <w:sz w:val="18"/>
                <w:szCs w:val="18"/>
              </w:rPr>
            </w:pPr>
            <w:r w:rsidRPr="005D6FE1">
              <w:rPr>
                <w:sz w:val="18"/>
                <w:szCs w:val="18"/>
              </w:rPr>
              <w:t>1W</w:t>
            </w:r>
          </w:p>
        </w:tc>
        <w:tc>
          <w:tcPr>
            <w:tcW w:w="689" w:type="dxa"/>
            <w:vAlign w:val="center"/>
          </w:tcPr>
          <w:p w:rsidR="00420F3C" w:rsidRPr="005D6FE1" w:rsidRDefault="00420F3C" w:rsidP="00BF313B">
            <w:pPr>
              <w:jc w:val="center"/>
              <w:rPr>
                <w:sz w:val="20"/>
                <w:szCs w:val="20"/>
              </w:rPr>
            </w:pPr>
            <w:r w:rsidRPr="005D6FE1">
              <w:rPr>
                <w:sz w:val="20"/>
                <w:szCs w:val="20"/>
              </w:rPr>
              <w:t>5</w:t>
            </w:r>
          </w:p>
        </w:tc>
        <w:tc>
          <w:tcPr>
            <w:tcW w:w="1229" w:type="dxa"/>
          </w:tcPr>
          <w:p w:rsidR="00420F3C" w:rsidRPr="005D6FE1" w:rsidRDefault="00420F3C" w:rsidP="00BF313B">
            <w:pPr>
              <w:spacing w:line="400" w:lineRule="exact"/>
              <w:jc w:val="center"/>
              <w:rPr>
                <w:rFonts w:ascii="宋体"/>
                <w:szCs w:val="21"/>
              </w:rPr>
            </w:pPr>
          </w:p>
        </w:tc>
      </w:tr>
      <w:tr w:rsidR="00420F3C" w:rsidRPr="005D6FE1">
        <w:trPr>
          <w:trHeight w:val="409"/>
          <w:jc w:val="center"/>
        </w:trPr>
        <w:tc>
          <w:tcPr>
            <w:tcW w:w="3457" w:type="dxa"/>
            <w:tcBorders>
              <w:bottom w:val="single" w:sz="8" w:space="0" w:color="auto"/>
            </w:tcBorders>
            <w:vAlign w:val="center"/>
          </w:tcPr>
          <w:p w:rsidR="00420F3C" w:rsidRPr="005D6FE1" w:rsidRDefault="00420F3C" w:rsidP="00BF313B">
            <w:pPr>
              <w:jc w:val="center"/>
              <w:rPr>
                <w:szCs w:val="21"/>
              </w:rPr>
            </w:pPr>
            <w:r w:rsidRPr="005D6FE1">
              <w:rPr>
                <w:rFonts w:hint="eastAsia"/>
                <w:szCs w:val="21"/>
              </w:rPr>
              <w:t>合计</w:t>
            </w:r>
          </w:p>
        </w:tc>
        <w:tc>
          <w:tcPr>
            <w:tcW w:w="957" w:type="dxa"/>
            <w:tcBorders>
              <w:bottom w:val="single" w:sz="8" w:space="0" w:color="auto"/>
            </w:tcBorders>
            <w:vAlign w:val="center"/>
          </w:tcPr>
          <w:p w:rsidR="00420F3C" w:rsidRPr="005D6FE1" w:rsidRDefault="00420F3C" w:rsidP="00BF313B">
            <w:pPr>
              <w:spacing w:line="400" w:lineRule="exact"/>
              <w:jc w:val="center"/>
              <w:rPr>
                <w:szCs w:val="21"/>
              </w:rPr>
            </w:pPr>
          </w:p>
        </w:tc>
        <w:tc>
          <w:tcPr>
            <w:tcW w:w="898" w:type="dxa"/>
            <w:tcBorders>
              <w:bottom w:val="single" w:sz="8" w:space="0" w:color="auto"/>
            </w:tcBorders>
            <w:vAlign w:val="center"/>
          </w:tcPr>
          <w:p w:rsidR="00420F3C" w:rsidRPr="005D6FE1" w:rsidRDefault="00420F3C" w:rsidP="004D79DC">
            <w:pPr>
              <w:jc w:val="center"/>
              <w:rPr>
                <w:rFonts w:ascii="宋体"/>
                <w:b/>
                <w:color w:val="000000"/>
                <w:szCs w:val="21"/>
              </w:rPr>
            </w:pPr>
            <w:r w:rsidRPr="005D6FE1">
              <w:rPr>
                <w:rFonts w:ascii="宋体" w:hAnsi="宋体"/>
                <w:b/>
                <w:color w:val="000000"/>
                <w:szCs w:val="21"/>
              </w:rPr>
              <w:t>2</w:t>
            </w:r>
            <w:r>
              <w:rPr>
                <w:rFonts w:ascii="宋体" w:hAnsi="宋体"/>
                <w:b/>
                <w:color w:val="000000"/>
                <w:szCs w:val="21"/>
              </w:rPr>
              <w:t>6</w:t>
            </w:r>
          </w:p>
        </w:tc>
        <w:tc>
          <w:tcPr>
            <w:tcW w:w="900" w:type="dxa"/>
            <w:tcBorders>
              <w:bottom w:val="single" w:sz="8" w:space="0" w:color="auto"/>
            </w:tcBorders>
            <w:vAlign w:val="center"/>
          </w:tcPr>
          <w:p w:rsidR="00420F3C" w:rsidRPr="005D6FE1" w:rsidRDefault="00420F3C" w:rsidP="004D79DC">
            <w:pPr>
              <w:jc w:val="center"/>
              <w:rPr>
                <w:rFonts w:ascii="宋体" w:cs="宋体"/>
                <w:b/>
                <w:color w:val="000000"/>
                <w:szCs w:val="21"/>
              </w:rPr>
            </w:pPr>
            <w:r w:rsidRPr="005D6FE1">
              <w:rPr>
                <w:rFonts w:ascii="宋体" w:hAnsi="宋体" w:cs="宋体"/>
                <w:b/>
                <w:color w:val="000000"/>
                <w:szCs w:val="21"/>
              </w:rPr>
              <w:t>2</w:t>
            </w:r>
            <w:r>
              <w:rPr>
                <w:rFonts w:ascii="宋体" w:hAnsi="宋体" w:cs="宋体"/>
                <w:b/>
                <w:color w:val="000000"/>
                <w:szCs w:val="21"/>
              </w:rPr>
              <w:t>6</w:t>
            </w:r>
            <w:r w:rsidRPr="005D6FE1">
              <w:rPr>
                <w:b/>
                <w:sz w:val="18"/>
                <w:szCs w:val="18"/>
              </w:rPr>
              <w:t xml:space="preserve"> W</w:t>
            </w:r>
          </w:p>
        </w:tc>
        <w:tc>
          <w:tcPr>
            <w:tcW w:w="689" w:type="dxa"/>
            <w:tcBorders>
              <w:bottom w:val="single" w:sz="8" w:space="0" w:color="auto"/>
            </w:tcBorders>
          </w:tcPr>
          <w:p w:rsidR="00420F3C" w:rsidRPr="005D6FE1" w:rsidRDefault="00420F3C" w:rsidP="00BF313B">
            <w:pPr>
              <w:spacing w:line="400" w:lineRule="exact"/>
              <w:jc w:val="center"/>
              <w:rPr>
                <w:rFonts w:ascii="宋体"/>
                <w:szCs w:val="21"/>
              </w:rPr>
            </w:pPr>
          </w:p>
        </w:tc>
        <w:tc>
          <w:tcPr>
            <w:tcW w:w="1229" w:type="dxa"/>
            <w:tcBorders>
              <w:bottom w:val="single" w:sz="8" w:space="0" w:color="auto"/>
            </w:tcBorders>
            <w:vAlign w:val="center"/>
          </w:tcPr>
          <w:p w:rsidR="00420F3C" w:rsidRPr="00D47C81" w:rsidRDefault="00420F3C" w:rsidP="002042D1">
            <w:pPr>
              <w:pStyle w:val="Default"/>
              <w:rPr>
                <w:rFonts w:ascii="宋体" w:eastAsia="宋体" w:cs="宋体"/>
                <w:b/>
                <w:sz w:val="21"/>
                <w:szCs w:val="21"/>
              </w:rPr>
            </w:pPr>
            <w:r>
              <w:rPr>
                <w:rFonts w:ascii="宋体" w:eastAsia="宋体" w:cs="宋体"/>
                <w:b/>
                <w:sz w:val="21"/>
                <w:szCs w:val="21"/>
              </w:rPr>
              <w:t>W</w:t>
            </w:r>
            <w:r>
              <w:rPr>
                <w:rFonts w:ascii="宋体" w:eastAsia="宋体" w:cs="宋体" w:hint="eastAsia"/>
                <w:b/>
                <w:sz w:val="21"/>
                <w:szCs w:val="21"/>
              </w:rPr>
              <w:t>表示“周”</w:t>
            </w:r>
          </w:p>
        </w:tc>
      </w:tr>
    </w:tbl>
    <w:p w:rsidR="00420F3C" w:rsidRPr="00E45A5C" w:rsidRDefault="00420F3C" w:rsidP="001D6711">
      <w:pPr>
        <w:spacing w:line="440" w:lineRule="exact"/>
        <w:ind w:firstLineChars="200" w:firstLine="482"/>
        <w:rPr>
          <w:rFonts w:ascii="宋体"/>
          <w:sz w:val="24"/>
        </w:rPr>
      </w:pPr>
      <w:r w:rsidRPr="00E45A5C">
        <w:rPr>
          <w:rFonts w:ascii="宋体" w:hAnsi="宋体"/>
          <w:b/>
          <w:bCs/>
          <w:color w:val="000000"/>
          <w:sz w:val="24"/>
        </w:rPr>
        <w:t>5</w:t>
      </w:r>
      <w:r w:rsidRPr="00E45A5C">
        <w:rPr>
          <w:rFonts w:ascii="宋体"/>
          <w:b/>
          <w:bCs/>
          <w:color w:val="000000"/>
          <w:sz w:val="24"/>
        </w:rPr>
        <w:t>.</w:t>
      </w:r>
      <w:r w:rsidRPr="00E45A5C">
        <w:rPr>
          <w:rFonts w:ascii="宋体" w:hAnsi="宋体" w:hint="eastAsia"/>
          <w:b/>
          <w:bCs/>
          <w:color w:val="000000"/>
          <w:sz w:val="24"/>
        </w:rPr>
        <w:t>第二课堂：</w:t>
      </w:r>
      <w:r w:rsidRPr="00E45A5C">
        <w:rPr>
          <w:rFonts w:hAnsi="宋体" w:hint="eastAsia"/>
          <w:sz w:val="24"/>
        </w:rPr>
        <w:t>至少修</w:t>
      </w:r>
      <w:r w:rsidRPr="00E45A5C">
        <w:rPr>
          <w:rFonts w:ascii="宋体" w:hAnsi="宋体" w:hint="eastAsia"/>
          <w:sz w:val="24"/>
        </w:rPr>
        <w:t>满</w:t>
      </w:r>
      <w:r w:rsidRPr="00E45A5C">
        <w:rPr>
          <w:rFonts w:ascii="宋体" w:hAnsi="宋体"/>
          <w:sz w:val="24"/>
        </w:rPr>
        <w:t>6</w:t>
      </w:r>
      <w:r w:rsidRPr="00E45A5C">
        <w:rPr>
          <w:rFonts w:ascii="宋体" w:hAnsi="宋体" w:hint="eastAsia"/>
          <w:sz w:val="24"/>
        </w:rPr>
        <w:t>学分</w:t>
      </w:r>
    </w:p>
    <w:tbl>
      <w:tblPr>
        <w:tblW w:w="86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2077"/>
        <w:gridCol w:w="4516"/>
        <w:gridCol w:w="780"/>
        <w:gridCol w:w="1275"/>
      </w:tblGrid>
      <w:tr w:rsidR="00420F3C" w:rsidRPr="005D6FE1">
        <w:trPr>
          <w:jc w:val="center"/>
        </w:trPr>
        <w:tc>
          <w:tcPr>
            <w:tcW w:w="2077" w:type="dxa"/>
            <w:tcBorders>
              <w:top w:val="single" w:sz="8" w:space="0" w:color="auto"/>
            </w:tcBorders>
            <w:vAlign w:val="center"/>
          </w:tcPr>
          <w:p w:rsidR="00420F3C" w:rsidRPr="005D6FE1" w:rsidRDefault="00420F3C" w:rsidP="00BF313B">
            <w:pPr>
              <w:jc w:val="center"/>
              <w:rPr>
                <w:rFonts w:ascii="宋体"/>
                <w:b/>
                <w:szCs w:val="21"/>
              </w:rPr>
            </w:pPr>
            <w:r w:rsidRPr="005D6FE1">
              <w:rPr>
                <w:rFonts w:ascii="宋体" w:hAnsi="宋体" w:hint="eastAsia"/>
                <w:b/>
                <w:szCs w:val="21"/>
              </w:rPr>
              <w:t>第二课堂活动类型</w:t>
            </w:r>
          </w:p>
          <w:p w:rsidR="00420F3C" w:rsidRPr="005D6FE1" w:rsidRDefault="00420F3C" w:rsidP="00BF313B">
            <w:pPr>
              <w:jc w:val="center"/>
              <w:rPr>
                <w:rFonts w:ascii="宋体"/>
                <w:b/>
                <w:szCs w:val="21"/>
              </w:rPr>
            </w:pPr>
            <w:r w:rsidRPr="005D6FE1">
              <w:rPr>
                <w:rFonts w:ascii="宋体" w:hAnsi="宋体" w:hint="eastAsia"/>
                <w:b/>
                <w:szCs w:val="21"/>
              </w:rPr>
              <w:t>（最低学分要求）</w:t>
            </w:r>
          </w:p>
        </w:tc>
        <w:tc>
          <w:tcPr>
            <w:tcW w:w="4516" w:type="dxa"/>
            <w:tcBorders>
              <w:top w:val="single" w:sz="8" w:space="0" w:color="auto"/>
            </w:tcBorders>
            <w:vAlign w:val="center"/>
          </w:tcPr>
          <w:p w:rsidR="00420F3C" w:rsidRPr="005D6FE1" w:rsidRDefault="00420F3C" w:rsidP="00BF313B">
            <w:pPr>
              <w:jc w:val="center"/>
              <w:rPr>
                <w:rFonts w:ascii="宋体"/>
                <w:b/>
                <w:szCs w:val="21"/>
              </w:rPr>
            </w:pPr>
            <w:r w:rsidRPr="005D6FE1">
              <w:rPr>
                <w:rFonts w:ascii="宋体" w:hAnsi="宋体" w:hint="eastAsia"/>
                <w:b/>
                <w:szCs w:val="21"/>
              </w:rPr>
              <w:t>第二课堂活动内容</w:t>
            </w:r>
          </w:p>
        </w:tc>
        <w:tc>
          <w:tcPr>
            <w:tcW w:w="780" w:type="dxa"/>
            <w:tcBorders>
              <w:top w:val="single" w:sz="8" w:space="0" w:color="auto"/>
            </w:tcBorders>
            <w:vAlign w:val="center"/>
          </w:tcPr>
          <w:p w:rsidR="00420F3C" w:rsidRPr="005D6FE1" w:rsidRDefault="00420F3C" w:rsidP="00BF313B">
            <w:pPr>
              <w:jc w:val="center"/>
              <w:rPr>
                <w:rFonts w:ascii="宋体"/>
                <w:b/>
                <w:szCs w:val="21"/>
              </w:rPr>
            </w:pPr>
            <w:r w:rsidRPr="005D6FE1">
              <w:rPr>
                <w:rFonts w:ascii="宋体" w:hAnsi="宋体" w:hint="eastAsia"/>
                <w:b/>
                <w:szCs w:val="21"/>
              </w:rPr>
              <w:t>学分</w:t>
            </w:r>
          </w:p>
        </w:tc>
        <w:tc>
          <w:tcPr>
            <w:tcW w:w="1275" w:type="dxa"/>
            <w:tcBorders>
              <w:top w:val="single" w:sz="8" w:space="0" w:color="auto"/>
            </w:tcBorders>
            <w:vAlign w:val="center"/>
          </w:tcPr>
          <w:p w:rsidR="00420F3C" w:rsidRPr="005D6FE1" w:rsidRDefault="00420F3C" w:rsidP="00BF313B">
            <w:pPr>
              <w:jc w:val="center"/>
              <w:rPr>
                <w:rFonts w:ascii="宋体"/>
                <w:b/>
                <w:szCs w:val="21"/>
              </w:rPr>
            </w:pPr>
            <w:r w:rsidRPr="005D6FE1">
              <w:rPr>
                <w:rFonts w:ascii="宋体" w:hAnsi="宋体" w:hint="eastAsia"/>
                <w:b/>
                <w:szCs w:val="21"/>
              </w:rPr>
              <w:t>说明</w:t>
            </w:r>
          </w:p>
        </w:tc>
      </w:tr>
      <w:tr w:rsidR="00420F3C" w:rsidRPr="005D6FE1">
        <w:trPr>
          <w:trHeight w:val="408"/>
          <w:jc w:val="center"/>
        </w:trPr>
        <w:tc>
          <w:tcPr>
            <w:tcW w:w="2077" w:type="dxa"/>
            <w:vMerge w:val="restart"/>
            <w:vAlign w:val="center"/>
          </w:tcPr>
          <w:p w:rsidR="00420F3C" w:rsidRPr="005D6FE1" w:rsidRDefault="00420F3C" w:rsidP="00BF313B">
            <w:pPr>
              <w:jc w:val="center"/>
              <w:rPr>
                <w:rFonts w:ascii="宋体"/>
                <w:szCs w:val="21"/>
              </w:rPr>
            </w:pPr>
            <w:r w:rsidRPr="005D6FE1">
              <w:rPr>
                <w:rFonts w:ascii="宋体" w:hAnsi="宋体" w:hint="eastAsia"/>
                <w:szCs w:val="21"/>
              </w:rPr>
              <w:t>创新研究类</w:t>
            </w:r>
          </w:p>
          <w:p w:rsidR="00420F3C" w:rsidRPr="005D6FE1" w:rsidRDefault="00420F3C" w:rsidP="00BF313B">
            <w:pPr>
              <w:jc w:val="center"/>
              <w:rPr>
                <w:rFonts w:ascii="宋体"/>
                <w:szCs w:val="21"/>
              </w:rPr>
            </w:pPr>
            <w:r w:rsidRPr="005D6FE1">
              <w:rPr>
                <w:rFonts w:ascii="宋体" w:hAnsi="宋体" w:hint="eastAsia"/>
                <w:szCs w:val="21"/>
              </w:rPr>
              <w:t>（</w:t>
            </w:r>
            <w:r w:rsidRPr="005D6FE1">
              <w:rPr>
                <w:rFonts w:ascii="宋体" w:hAnsi="宋体"/>
                <w:szCs w:val="21"/>
              </w:rPr>
              <w:t>2.0</w:t>
            </w:r>
            <w:r w:rsidRPr="005D6FE1">
              <w:rPr>
                <w:rFonts w:ascii="宋体" w:hAnsi="宋体" w:hint="eastAsia"/>
                <w:szCs w:val="21"/>
              </w:rPr>
              <w:t>）</w:t>
            </w:r>
          </w:p>
        </w:tc>
        <w:tc>
          <w:tcPr>
            <w:tcW w:w="4516" w:type="dxa"/>
            <w:vAlign w:val="center"/>
          </w:tcPr>
          <w:p w:rsidR="00420F3C" w:rsidRPr="005D6FE1" w:rsidRDefault="00420F3C" w:rsidP="0047496C">
            <w:pPr>
              <w:jc w:val="center"/>
              <w:rPr>
                <w:szCs w:val="21"/>
              </w:rPr>
            </w:pPr>
            <w:r w:rsidRPr="005D6FE1">
              <w:rPr>
                <w:rFonts w:hint="eastAsia"/>
                <w:szCs w:val="21"/>
              </w:rPr>
              <w:t>学科竞赛（限选）</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科研训练（限选）</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专业认可的其他创新研究类活动或成果</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学校认可的其他创新研究类活动或成果</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restart"/>
            <w:vAlign w:val="center"/>
          </w:tcPr>
          <w:p w:rsidR="00420F3C" w:rsidRPr="005D6FE1" w:rsidRDefault="00420F3C" w:rsidP="00BF313B">
            <w:pPr>
              <w:jc w:val="center"/>
              <w:rPr>
                <w:rFonts w:ascii="宋体"/>
                <w:szCs w:val="21"/>
              </w:rPr>
            </w:pPr>
            <w:r w:rsidRPr="005D6FE1">
              <w:rPr>
                <w:rFonts w:ascii="宋体" w:hAnsi="宋体" w:hint="eastAsia"/>
                <w:szCs w:val="21"/>
              </w:rPr>
              <w:lastRenderedPageBreak/>
              <w:t>社会实践类</w:t>
            </w:r>
          </w:p>
          <w:p w:rsidR="00420F3C" w:rsidRPr="005D6FE1" w:rsidRDefault="00420F3C" w:rsidP="00BF313B">
            <w:pPr>
              <w:jc w:val="center"/>
              <w:rPr>
                <w:rFonts w:ascii="宋体"/>
                <w:szCs w:val="21"/>
              </w:rPr>
            </w:pPr>
            <w:r w:rsidRPr="005D6FE1">
              <w:rPr>
                <w:rFonts w:ascii="宋体" w:hAnsi="宋体" w:hint="eastAsia"/>
                <w:szCs w:val="21"/>
              </w:rPr>
              <w:t>（</w:t>
            </w:r>
            <w:r w:rsidRPr="005D6FE1">
              <w:rPr>
                <w:rFonts w:ascii="宋体" w:hAnsi="宋体"/>
                <w:szCs w:val="21"/>
              </w:rPr>
              <w:t>2.0</w:t>
            </w:r>
            <w:r w:rsidRPr="005D6FE1">
              <w:rPr>
                <w:rFonts w:ascii="宋体" w:hAnsi="宋体" w:hint="eastAsia"/>
                <w:szCs w:val="21"/>
              </w:rPr>
              <w:t>）</w:t>
            </w:r>
          </w:p>
        </w:tc>
        <w:tc>
          <w:tcPr>
            <w:tcW w:w="4516" w:type="dxa"/>
            <w:vAlign w:val="center"/>
          </w:tcPr>
          <w:p w:rsidR="00420F3C" w:rsidRPr="005D6FE1" w:rsidRDefault="00420F3C" w:rsidP="0047496C">
            <w:pPr>
              <w:jc w:val="center"/>
              <w:rPr>
                <w:szCs w:val="21"/>
              </w:rPr>
            </w:pPr>
            <w:r w:rsidRPr="005D6FE1">
              <w:rPr>
                <w:rFonts w:hint="eastAsia"/>
                <w:szCs w:val="21"/>
              </w:rPr>
              <w:t>假期社会实践</w:t>
            </w:r>
          </w:p>
        </w:tc>
        <w:tc>
          <w:tcPr>
            <w:tcW w:w="780" w:type="dxa"/>
            <w:vAlign w:val="center"/>
          </w:tcPr>
          <w:p w:rsidR="00420F3C" w:rsidRPr="005D6FE1" w:rsidRDefault="00420F3C" w:rsidP="0047496C">
            <w:pPr>
              <w:jc w:val="center"/>
              <w:rPr>
                <w:szCs w:val="21"/>
              </w:rPr>
            </w:pPr>
            <w:r w:rsidRPr="005D6FE1">
              <w:rPr>
                <w:szCs w:val="21"/>
              </w:rPr>
              <w:t>1</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青年志愿者服务</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学生社团活动</w:t>
            </w:r>
          </w:p>
        </w:tc>
        <w:tc>
          <w:tcPr>
            <w:tcW w:w="780" w:type="dxa"/>
            <w:vAlign w:val="center"/>
          </w:tcPr>
          <w:p w:rsidR="00420F3C" w:rsidRPr="0047496C" w:rsidRDefault="00420F3C" w:rsidP="0047496C">
            <w:pPr>
              <w:pStyle w:val="Default"/>
              <w:jc w:val="center"/>
              <w:rPr>
                <w:rFonts w:ascii="Calibri" w:eastAsia="宋体" w:cs="Times New Roman"/>
                <w:color w:val="auto"/>
                <w:kern w:val="2"/>
                <w:sz w:val="21"/>
                <w:szCs w:val="21"/>
              </w:rPr>
            </w:pPr>
            <w:r w:rsidRPr="0047496C">
              <w:rPr>
                <w:rFonts w:ascii="Calibri" w:eastAsia="宋体" w:cs="Times New Roman"/>
                <w:color w:val="auto"/>
                <w:kern w:val="2"/>
                <w:sz w:val="21"/>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ign w:val="center"/>
          </w:tcPr>
          <w:p w:rsidR="00420F3C" w:rsidRPr="005D6FE1" w:rsidRDefault="00420F3C" w:rsidP="00BF313B">
            <w:pPr>
              <w:jc w:val="cente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学校认可的其他社会实践活动或荣誉称号</w:t>
            </w:r>
          </w:p>
        </w:tc>
        <w:tc>
          <w:tcPr>
            <w:tcW w:w="780" w:type="dxa"/>
            <w:vAlign w:val="center"/>
          </w:tcPr>
          <w:p w:rsidR="00420F3C" w:rsidRPr="005D6FE1" w:rsidRDefault="00420F3C" w:rsidP="0047496C">
            <w:pPr>
              <w:jc w:val="center"/>
              <w:rPr>
                <w:szCs w:val="21"/>
              </w:rPr>
            </w:pP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val="restart"/>
            <w:vAlign w:val="center"/>
          </w:tcPr>
          <w:p w:rsidR="00420F3C" w:rsidRPr="005D6FE1" w:rsidRDefault="00420F3C" w:rsidP="00BF313B">
            <w:pPr>
              <w:jc w:val="center"/>
              <w:rPr>
                <w:rFonts w:ascii="宋体"/>
                <w:szCs w:val="21"/>
              </w:rPr>
            </w:pPr>
            <w:r w:rsidRPr="005D6FE1">
              <w:rPr>
                <w:rFonts w:ascii="宋体" w:hAnsi="宋体" w:hint="eastAsia"/>
                <w:szCs w:val="21"/>
              </w:rPr>
              <w:t>人文艺术体育类</w:t>
            </w:r>
          </w:p>
          <w:p w:rsidR="00420F3C" w:rsidRPr="005D6FE1" w:rsidRDefault="00420F3C" w:rsidP="00BF313B">
            <w:pPr>
              <w:jc w:val="center"/>
              <w:rPr>
                <w:rFonts w:ascii="宋体"/>
                <w:szCs w:val="21"/>
              </w:rPr>
            </w:pPr>
            <w:r w:rsidRPr="005D6FE1">
              <w:rPr>
                <w:rFonts w:ascii="宋体" w:hAnsi="宋体" w:hint="eastAsia"/>
                <w:szCs w:val="21"/>
              </w:rPr>
              <w:t>（</w:t>
            </w:r>
            <w:r w:rsidRPr="005D6FE1">
              <w:rPr>
                <w:rFonts w:ascii="宋体" w:hAnsi="宋体"/>
                <w:szCs w:val="21"/>
              </w:rPr>
              <w:t>2.0</w:t>
            </w:r>
            <w:r w:rsidRPr="005D6FE1">
              <w:rPr>
                <w:rFonts w:ascii="宋体" w:hAnsi="宋体" w:hint="eastAsia"/>
                <w:szCs w:val="21"/>
              </w:rPr>
              <w:t>）</w:t>
            </w:r>
          </w:p>
        </w:tc>
        <w:tc>
          <w:tcPr>
            <w:tcW w:w="4516" w:type="dxa"/>
            <w:vAlign w:val="center"/>
          </w:tcPr>
          <w:p w:rsidR="00420F3C" w:rsidRPr="005D6FE1" w:rsidRDefault="00420F3C" w:rsidP="0047496C">
            <w:pPr>
              <w:jc w:val="center"/>
              <w:rPr>
                <w:szCs w:val="21"/>
              </w:rPr>
            </w:pPr>
            <w:r w:rsidRPr="005D6FE1">
              <w:rPr>
                <w:rFonts w:hint="eastAsia"/>
                <w:szCs w:val="21"/>
              </w:rPr>
              <w:t>讲座</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tcPr>
          <w:p w:rsidR="00420F3C" w:rsidRPr="005D6FE1" w:rsidRDefault="00420F3C" w:rsidP="00BF313B">
            <w:pPr>
              <w:rPr>
                <w:rFonts w:ascii="宋体"/>
                <w:szCs w:val="21"/>
              </w:rPr>
            </w:pPr>
          </w:p>
        </w:tc>
        <w:tc>
          <w:tcPr>
            <w:tcW w:w="4516" w:type="dxa"/>
            <w:vAlign w:val="center"/>
          </w:tcPr>
          <w:p w:rsidR="00420F3C" w:rsidRPr="005D6FE1" w:rsidRDefault="00420F3C" w:rsidP="0047496C">
            <w:pPr>
              <w:jc w:val="center"/>
              <w:rPr>
                <w:szCs w:val="21"/>
              </w:rPr>
            </w:pPr>
            <w:r w:rsidRPr="005D6FE1">
              <w:rPr>
                <w:rFonts w:hint="eastAsia"/>
                <w:szCs w:val="21"/>
              </w:rPr>
              <w:t>课外书目阅读</w:t>
            </w:r>
          </w:p>
        </w:tc>
        <w:tc>
          <w:tcPr>
            <w:tcW w:w="780" w:type="dxa"/>
            <w:vAlign w:val="center"/>
          </w:tcPr>
          <w:p w:rsidR="00420F3C" w:rsidRPr="005D6FE1" w:rsidRDefault="00420F3C" w:rsidP="0047496C">
            <w:pPr>
              <w:jc w:val="center"/>
              <w:rPr>
                <w:szCs w:val="21"/>
              </w:rPr>
            </w:pPr>
            <w:r w:rsidRPr="005D6FE1">
              <w:rPr>
                <w:szCs w:val="21"/>
              </w:rPr>
              <w:t>0.5</w:t>
            </w:r>
          </w:p>
        </w:tc>
        <w:tc>
          <w:tcPr>
            <w:tcW w:w="1275" w:type="dxa"/>
            <w:vAlign w:val="center"/>
          </w:tcPr>
          <w:p w:rsidR="00420F3C" w:rsidRPr="005D6FE1" w:rsidRDefault="00420F3C" w:rsidP="0047496C">
            <w:pPr>
              <w:jc w:val="center"/>
              <w:rPr>
                <w:szCs w:val="21"/>
              </w:rPr>
            </w:pPr>
          </w:p>
        </w:tc>
      </w:tr>
      <w:tr w:rsidR="00420F3C" w:rsidRPr="005D6FE1">
        <w:trPr>
          <w:trHeight w:val="408"/>
          <w:jc w:val="center"/>
        </w:trPr>
        <w:tc>
          <w:tcPr>
            <w:tcW w:w="2077" w:type="dxa"/>
            <w:vMerge/>
            <w:tcBorders>
              <w:bottom w:val="single" w:sz="8" w:space="0" w:color="auto"/>
            </w:tcBorders>
          </w:tcPr>
          <w:p w:rsidR="00420F3C" w:rsidRPr="005D6FE1" w:rsidRDefault="00420F3C" w:rsidP="00BF313B">
            <w:pPr>
              <w:rPr>
                <w:rFonts w:ascii="宋体"/>
                <w:szCs w:val="21"/>
              </w:rPr>
            </w:pPr>
          </w:p>
        </w:tc>
        <w:tc>
          <w:tcPr>
            <w:tcW w:w="4516" w:type="dxa"/>
            <w:tcBorders>
              <w:bottom w:val="single" w:sz="8" w:space="0" w:color="auto"/>
            </w:tcBorders>
            <w:vAlign w:val="center"/>
          </w:tcPr>
          <w:p w:rsidR="00420F3C" w:rsidRPr="005D6FE1" w:rsidRDefault="00420F3C" w:rsidP="0047496C">
            <w:pPr>
              <w:jc w:val="center"/>
              <w:rPr>
                <w:szCs w:val="21"/>
              </w:rPr>
            </w:pPr>
            <w:r w:rsidRPr="005D6FE1">
              <w:rPr>
                <w:rFonts w:hint="eastAsia"/>
                <w:szCs w:val="21"/>
              </w:rPr>
              <w:t>学校认可的其他文体活动</w:t>
            </w:r>
          </w:p>
        </w:tc>
        <w:tc>
          <w:tcPr>
            <w:tcW w:w="780" w:type="dxa"/>
            <w:tcBorders>
              <w:bottom w:val="single" w:sz="8" w:space="0" w:color="auto"/>
            </w:tcBorders>
            <w:vAlign w:val="center"/>
          </w:tcPr>
          <w:p w:rsidR="00420F3C" w:rsidRPr="005D6FE1" w:rsidRDefault="00420F3C" w:rsidP="0047496C">
            <w:pPr>
              <w:jc w:val="center"/>
              <w:rPr>
                <w:szCs w:val="21"/>
              </w:rPr>
            </w:pPr>
            <w:r w:rsidRPr="005D6FE1">
              <w:rPr>
                <w:szCs w:val="21"/>
              </w:rPr>
              <w:t>1</w:t>
            </w:r>
          </w:p>
        </w:tc>
        <w:tc>
          <w:tcPr>
            <w:tcW w:w="1275" w:type="dxa"/>
            <w:tcBorders>
              <w:bottom w:val="single" w:sz="8" w:space="0" w:color="auto"/>
            </w:tcBorders>
            <w:vAlign w:val="center"/>
          </w:tcPr>
          <w:p w:rsidR="00420F3C" w:rsidRPr="005D6FE1" w:rsidRDefault="00420F3C" w:rsidP="0047496C">
            <w:pPr>
              <w:jc w:val="center"/>
              <w:rPr>
                <w:szCs w:val="21"/>
              </w:rPr>
            </w:pPr>
          </w:p>
        </w:tc>
      </w:tr>
    </w:tbl>
    <w:p w:rsidR="00420F3C" w:rsidRPr="00572BA2" w:rsidRDefault="00420F3C" w:rsidP="001D6711">
      <w:pPr>
        <w:adjustRightInd w:val="0"/>
        <w:snapToGrid w:val="0"/>
        <w:spacing w:line="240" w:lineRule="atLeast"/>
        <w:ind w:firstLineChars="250" w:firstLine="450"/>
        <w:rPr>
          <w:rFonts w:ascii="宋体"/>
          <w:szCs w:val="21"/>
        </w:rPr>
      </w:pPr>
      <w:r>
        <w:rPr>
          <w:rFonts w:hint="eastAsia"/>
          <w:sz w:val="18"/>
          <w:szCs w:val="18"/>
        </w:rPr>
        <w:t>注：学校第二课堂活动学分评定管理办法见《江苏科技大学本科培养方案第二课堂要求选修学分评定管理办法》（江科大校〔</w:t>
      </w:r>
      <w:r>
        <w:rPr>
          <w:rFonts w:ascii="Times New Roman" w:hAnsi="Times New Roman"/>
          <w:sz w:val="18"/>
          <w:szCs w:val="18"/>
        </w:rPr>
        <w:t>2013</w:t>
      </w:r>
      <w:r>
        <w:rPr>
          <w:rFonts w:hint="eastAsia"/>
          <w:sz w:val="18"/>
          <w:szCs w:val="18"/>
        </w:rPr>
        <w:t>〕</w:t>
      </w:r>
      <w:r>
        <w:rPr>
          <w:rFonts w:ascii="Times New Roman" w:hAnsi="Times New Roman"/>
          <w:sz w:val="18"/>
          <w:szCs w:val="18"/>
        </w:rPr>
        <w:t>199</w:t>
      </w:r>
      <w:r>
        <w:rPr>
          <w:rFonts w:hint="eastAsia"/>
          <w:sz w:val="18"/>
          <w:szCs w:val="18"/>
        </w:rPr>
        <w:t>号）。</w:t>
      </w:r>
    </w:p>
    <w:p w:rsidR="00420F3C" w:rsidRPr="00852CCA" w:rsidRDefault="00420F3C" w:rsidP="001D6711">
      <w:pPr>
        <w:spacing w:beforeLines="50" w:line="400" w:lineRule="exact"/>
        <w:ind w:firstLineChars="200" w:firstLine="482"/>
        <w:outlineLvl w:val="0"/>
        <w:rPr>
          <w:rFonts w:ascii="黑体" w:eastAsia="黑体"/>
          <w:b/>
          <w:noProof/>
          <w:sz w:val="24"/>
        </w:rPr>
      </w:pPr>
      <w:r>
        <w:rPr>
          <w:rFonts w:ascii="黑体" w:eastAsia="黑体" w:hint="eastAsia"/>
          <w:b/>
          <w:noProof/>
          <w:sz w:val="24"/>
        </w:rPr>
        <w:t>七、</w:t>
      </w:r>
      <w:r w:rsidRPr="00852CCA">
        <w:rPr>
          <w:rFonts w:ascii="黑体" w:eastAsia="黑体" w:hint="eastAsia"/>
          <w:b/>
          <w:noProof/>
          <w:sz w:val="24"/>
        </w:rPr>
        <w:t>专业主要课程地图</w:t>
      </w:r>
    </w:p>
    <w:p w:rsidR="00420F3C" w:rsidRDefault="001D6711" w:rsidP="001D6711">
      <w:pPr>
        <w:spacing w:beforeLines="50"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61.9pt;height:326.7pt;visibility:visible" o:bordertopcolor="#4f81bd" o:borderleftcolor="#4f81bd" o:borderbottomcolor="#4f81bd" o:borderrightcolor="#4f81bd">
            <v:imagedata r:id="rId7" o:title=""/>
            <w10:bordertop type="single" width="6"/>
            <w10:borderleft type="single" width="6"/>
            <w10:borderbottom type="single" width="6"/>
            <w10:borderright type="single" width="6"/>
          </v:shape>
        </w:pict>
      </w: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Default="00420F3C" w:rsidP="001D6711">
      <w:pPr>
        <w:adjustRightInd w:val="0"/>
        <w:snapToGrid w:val="0"/>
        <w:spacing w:beforeLines="50" w:afterLines="50" w:line="400" w:lineRule="exact"/>
        <w:ind w:left="567"/>
        <w:rPr>
          <w:rFonts w:ascii="Times New Roman" w:eastAsia="黑体" w:hAnsi="Times New Roman"/>
          <w:sz w:val="24"/>
          <w:szCs w:val="24"/>
        </w:rPr>
      </w:pPr>
    </w:p>
    <w:p w:rsidR="00420F3C" w:rsidRPr="005A6E39" w:rsidRDefault="00420F3C" w:rsidP="001D6711">
      <w:pPr>
        <w:adjustRightInd w:val="0"/>
        <w:snapToGrid w:val="0"/>
        <w:spacing w:beforeLines="50" w:afterLines="50" w:line="400" w:lineRule="exact"/>
        <w:ind w:left="567"/>
        <w:rPr>
          <w:rFonts w:ascii="Times New Roman" w:eastAsia="黑体" w:hAnsi="Times New Roman"/>
          <w:sz w:val="24"/>
          <w:szCs w:val="24"/>
        </w:rPr>
      </w:pPr>
      <w:r>
        <w:rPr>
          <w:rFonts w:ascii="Times New Roman" w:eastAsia="黑体" w:hAnsi="Times New Roman" w:hint="eastAsia"/>
          <w:sz w:val="24"/>
          <w:szCs w:val="24"/>
        </w:rPr>
        <w:lastRenderedPageBreak/>
        <w:t>八</w:t>
      </w:r>
      <w:r w:rsidRPr="005A6E39">
        <w:rPr>
          <w:rFonts w:ascii="Times New Roman" w:eastAsia="黑体" w:hAnsi="Times New Roman" w:hint="eastAsia"/>
          <w:sz w:val="24"/>
          <w:szCs w:val="24"/>
        </w:rPr>
        <w:t>、课程类别学分学时统计</w:t>
      </w:r>
    </w:p>
    <w:p w:rsidR="00420F3C" w:rsidRPr="005A6E39" w:rsidRDefault="00420F3C" w:rsidP="001D6711">
      <w:pPr>
        <w:spacing w:beforeLines="50" w:afterLines="50" w:line="400" w:lineRule="exact"/>
        <w:ind w:firstLineChars="200" w:firstLine="482"/>
        <w:rPr>
          <w:rFonts w:ascii="Times New Roman" w:hAnsi="Times New Roman"/>
          <w:b/>
          <w:sz w:val="24"/>
          <w:szCs w:val="21"/>
        </w:rPr>
      </w:pPr>
      <w:r w:rsidRPr="005A6E39">
        <w:rPr>
          <w:rFonts w:ascii="Times New Roman" w:hAnsi="Times New Roman"/>
          <w:b/>
          <w:sz w:val="24"/>
          <w:szCs w:val="21"/>
        </w:rPr>
        <w:t xml:space="preserve">    1. </w:t>
      </w:r>
      <w:r w:rsidRPr="005A6E39">
        <w:rPr>
          <w:rFonts w:ascii="Times New Roman" w:hAnsi="Times New Roman" w:hint="eastAsia"/>
          <w:b/>
          <w:sz w:val="24"/>
          <w:szCs w:val="21"/>
        </w:rPr>
        <w:t>按课程模块统计</w:t>
      </w:r>
    </w:p>
    <w:tbl>
      <w:tblPr>
        <w:tblW w:w="8488" w:type="dxa"/>
        <w:jc w:val="center"/>
        <w:tblLook w:val="00A0"/>
      </w:tblPr>
      <w:tblGrid>
        <w:gridCol w:w="598"/>
        <w:gridCol w:w="1850"/>
        <w:gridCol w:w="1156"/>
        <w:gridCol w:w="1528"/>
        <w:gridCol w:w="1701"/>
        <w:gridCol w:w="1655"/>
      </w:tblGrid>
      <w:tr w:rsidR="00420F3C" w:rsidRPr="005D6FE1">
        <w:trPr>
          <w:trHeight w:val="397"/>
          <w:tblHeader/>
          <w:jc w:val="center"/>
        </w:trPr>
        <w:tc>
          <w:tcPr>
            <w:tcW w:w="3604" w:type="dxa"/>
            <w:gridSpan w:val="3"/>
            <w:tcBorders>
              <w:top w:val="single" w:sz="12" w:space="0" w:color="auto"/>
              <w:left w:val="single" w:sz="12" w:space="0" w:color="auto"/>
              <w:bottom w:val="single" w:sz="4" w:space="0" w:color="auto"/>
              <w:right w:val="single" w:sz="4" w:space="0" w:color="auto"/>
              <w:tl2br w:val="single" w:sz="4" w:space="0" w:color="auto"/>
            </w:tcBorders>
            <w:vAlign w:val="center"/>
          </w:tcPr>
          <w:p w:rsidR="00420F3C" w:rsidRPr="005A6E39" w:rsidRDefault="00420F3C" w:rsidP="001D6711">
            <w:pPr>
              <w:widowControl/>
              <w:spacing w:beforeLines="20"/>
              <w:ind w:firstLineChars="1100" w:firstLine="2310"/>
              <w:rPr>
                <w:rFonts w:ascii="Times New Roman" w:hAnsi="Times New Roman"/>
                <w:bCs/>
                <w:kern w:val="0"/>
                <w:szCs w:val="21"/>
              </w:rPr>
            </w:pPr>
            <w:r w:rsidRPr="005A6E39">
              <w:rPr>
                <w:rFonts w:ascii="Times New Roman" w:hAnsi="Times New Roman" w:hint="eastAsia"/>
                <w:bCs/>
                <w:kern w:val="0"/>
                <w:szCs w:val="21"/>
              </w:rPr>
              <w:t>统计项目</w:t>
            </w:r>
          </w:p>
          <w:p w:rsidR="00420F3C" w:rsidRPr="005A6E39" w:rsidRDefault="00420F3C" w:rsidP="001D6711">
            <w:pPr>
              <w:widowControl/>
              <w:spacing w:afterLines="20"/>
              <w:ind w:firstLineChars="100" w:firstLine="210"/>
              <w:rPr>
                <w:rFonts w:ascii="Times New Roman" w:hAnsi="Times New Roman"/>
                <w:bCs/>
                <w:kern w:val="0"/>
                <w:szCs w:val="21"/>
              </w:rPr>
            </w:pPr>
            <w:r w:rsidRPr="005A6E39">
              <w:rPr>
                <w:rFonts w:ascii="Times New Roman" w:hAnsi="Times New Roman" w:hint="eastAsia"/>
                <w:bCs/>
                <w:kern w:val="0"/>
                <w:szCs w:val="21"/>
              </w:rPr>
              <w:t>课程类别</w:t>
            </w:r>
          </w:p>
        </w:tc>
        <w:tc>
          <w:tcPr>
            <w:tcW w:w="1528" w:type="dxa"/>
            <w:tcBorders>
              <w:top w:val="single" w:sz="12" w:space="0" w:color="auto"/>
              <w:left w:val="nil"/>
              <w:bottom w:val="single" w:sz="4" w:space="0" w:color="auto"/>
              <w:right w:val="single" w:sz="4" w:space="0" w:color="auto"/>
            </w:tcBorders>
            <w:vAlign w:val="center"/>
          </w:tcPr>
          <w:p w:rsidR="00420F3C" w:rsidRPr="005A6E39" w:rsidRDefault="00420F3C" w:rsidP="00045065">
            <w:pPr>
              <w:widowControl/>
              <w:jc w:val="center"/>
              <w:rPr>
                <w:rFonts w:ascii="Times New Roman" w:hAnsi="Times New Roman"/>
                <w:bCs/>
                <w:kern w:val="0"/>
                <w:szCs w:val="21"/>
              </w:rPr>
            </w:pPr>
            <w:r w:rsidRPr="005A6E39">
              <w:rPr>
                <w:rFonts w:ascii="Times New Roman" w:hAnsi="Times New Roman" w:hint="eastAsia"/>
                <w:bCs/>
                <w:kern w:val="0"/>
                <w:szCs w:val="21"/>
              </w:rPr>
              <w:t>要求修学</w:t>
            </w:r>
          </w:p>
          <w:p w:rsidR="00420F3C" w:rsidRPr="005A6E39" w:rsidRDefault="00420F3C" w:rsidP="00045065">
            <w:pPr>
              <w:widowControl/>
              <w:jc w:val="center"/>
              <w:rPr>
                <w:rFonts w:ascii="Times New Roman" w:hAnsi="Times New Roman"/>
                <w:bCs/>
                <w:kern w:val="0"/>
                <w:szCs w:val="21"/>
              </w:rPr>
            </w:pPr>
            <w:r w:rsidRPr="005A6E39">
              <w:rPr>
                <w:rFonts w:ascii="Times New Roman" w:hAnsi="Times New Roman" w:hint="eastAsia"/>
                <w:bCs/>
                <w:kern w:val="0"/>
                <w:szCs w:val="21"/>
              </w:rPr>
              <w:t>学</w:t>
            </w:r>
            <w:r w:rsidRPr="005A6E39">
              <w:rPr>
                <w:rFonts w:ascii="Times New Roman" w:hAnsi="Times New Roman"/>
                <w:bCs/>
                <w:kern w:val="0"/>
                <w:szCs w:val="21"/>
              </w:rPr>
              <w:t xml:space="preserve"> </w:t>
            </w:r>
            <w:r w:rsidRPr="005A6E39">
              <w:rPr>
                <w:rFonts w:ascii="Times New Roman" w:hAnsi="Times New Roman" w:hint="eastAsia"/>
                <w:bCs/>
                <w:kern w:val="0"/>
                <w:szCs w:val="21"/>
              </w:rPr>
              <w:t>分</w:t>
            </w:r>
          </w:p>
        </w:tc>
        <w:tc>
          <w:tcPr>
            <w:tcW w:w="1701" w:type="dxa"/>
            <w:tcBorders>
              <w:top w:val="single" w:sz="12" w:space="0" w:color="auto"/>
              <w:left w:val="nil"/>
              <w:bottom w:val="single" w:sz="4" w:space="0" w:color="auto"/>
              <w:right w:val="single" w:sz="4" w:space="0" w:color="auto"/>
            </w:tcBorders>
            <w:vAlign w:val="center"/>
          </w:tcPr>
          <w:p w:rsidR="00420F3C" w:rsidRPr="005A6E39" w:rsidRDefault="00420F3C" w:rsidP="00045065">
            <w:pPr>
              <w:widowControl/>
              <w:jc w:val="center"/>
              <w:rPr>
                <w:rFonts w:ascii="Times New Roman" w:hAnsi="Times New Roman"/>
                <w:bCs/>
                <w:kern w:val="0"/>
                <w:szCs w:val="21"/>
              </w:rPr>
            </w:pPr>
            <w:r w:rsidRPr="005A6E39">
              <w:rPr>
                <w:rFonts w:ascii="Times New Roman" w:hAnsi="Times New Roman" w:hint="eastAsia"/>
                <w:bCs/>
                <w:kern w:val="0"/>
                <w:szCs w:val="21"/>
              </w:rPr>
              <w:t>占总要求</w:t>
            </w:r>
          </w:p>
          <w:p w:rsidR="00420F3C" w:rsidRPr="005A6E39" w:rsidRDefault="00420F3C" w:rsidP="00045065">
            <w:pPr>
              <w:widowControl/>
              <w:jc w:val="center"/>
              <w:rPr>
                <w:rFonts w:ascii="Times New Roman" w:hAnsi="Times New Roman"/>
                <w:bCs/>
                <w:kern w:val="0"/>
                <w:szCs w:val="21"/>
              </w:rPr>
            </w:pPr>
            <w:r w:rsidRPr="005A6E39">
              <w:rPr>
                <w:rFonts w:ascii="Times New Roman" w:hAnsi="Times New Roman" w:hint="eastAsia"/>
                <w:bCs/>
                <w:kern w:val="0"/>
                <w:szCs w:val="21"/>
              </w:rPr>
              <w:t>学分的比例</w:t>
            </w:r>
          </w:p>
        </w:tc>
        <w:tc>
          <w:tcPr>
            <w:tcW w:w="1655" w:type="dxa"/>
            <w:tcBorders>
              <w:top w:val="single" w:sz="12" w:space="0" w:color="auto"/>
              <w:left w:val="nil"/>
              <w:bottom w:val="single" w:sz="4" w:space="0" w:color="auto"/>
              <w:right w:val="single" w:sz="12" w:space="0" w:color="auto"/>
            </w:tcBorders>
            <w:vAlign w:val="center"/>
          </w:tcPr>
          <w:p w:rsidR="00420F3C" w:rsidRPr="005A6E39" w:rsidRDefault="00420F3C" w:rsidP="00045065">
            <w:pPr>
              <w:widowControl/>
              <w:jc w:val="center"/>
              <w:rPr>
                <w:rFonts w:ascii="Times New Roman" w:hAnsi="Times New Roman"/>
                <w:bCs/>
                <w:kern w:val="0"/>
                <w:szCs w:val="21"/>
              </w:rPr>
            </w:pPr>
            <w:r w:rsidRPr="005A6E39">
              <w:rPr>
                <w:rFonts w:ascii="Times New Roman" w:hAnsi="Times New Roman" w:hint="eastAsia"/>
                <w:bCs/>
                <w:kern w:val="0"/>
                <w:szCs w:val="21"/>
              </w:rPr>
              <w:t>学</w:t>
            </w:r>
            <w:r w:rsidRPr="005A6E39">
              <w:rPr>
                <w:rFonts w:ascii="Times New Roman" w:hAnsi="Times New Roman"/>
                <w:bCs/>
                <w:kern w:val="0"/>
                <w:szCs w:val="21"/>
              </w:rPr>
              <w:t xml:space="preserve"> </w:t>
            </w:r>
            <w:r w:rsidRPr="005A6E39">
              <w:rPr>
                <w:rFonts w:ascii="Times New Roman" w:hAnsi="Times New Roman" w:hint="eastAsia"/>
                <w:bCs/>
                <w:kern w:val="0"/>
                <w:szCs w:val="21"/>
              </w:rPr>
              <w:t>时</w:t>
            </w:r>
          </w:p>
        </w:tc>
      </w:tr>
      <w:tr w:rsidR="00420F3C" w:rsidRPr="005D6FE1">
        <w:trPr>
          <w:cantSplit/>
          <w:trHeight w:val="397"/>
          <w:jc w:val="center"/>
        </w:trPr>
        <w:tc>
          <w:tcPr>
            <w:tcW w:w="598" w:type="dxa"/>
            <w:vMerge w:val="restart"/>
            <w:tcBorders>
              <w:top w:val="nil"/>
              <w:left w:val="single" w:sz="12" w:space="0" w:color="auto"/>
              <w:bottom w:val="single" w:sz="4" w:space="0" w:color="auto"/>
              <w:right w:val="single" w:sz="4" w:space="0" w:color="auto"/>
            </w:tcBorders>
            <w:noWrap/>
            <w:textDirection w:val="tbRlV"/>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理</w:t>
            </w:r>
            <w:r w:rsidRPr="005A6E39">
              <w:rPr>
                <w:rFonts w:ascii="Times New Roman" w:hAnsi="Times New Roman"/>
                <w:kern w:val="0"/>
                <w:szCs w:val="21"/>
              </w:rPr>
              <w:t xml:space="preserve">  </w:t>
            </w:r>
            <w:r w:rsidRPr="005A6E39">
              <w:rPr>
                <w:rFonts w:ascii="Times New Roman" w:hAnsi="Times New Roman" w:hint="eastAsia"/>
                <w:kern w:val="0"/>
                <w:szCs w:val="21"/>
              </w:rPr>
              <w:t>论</w:t>
            </w:r>
            <w:r w:rsidRPr="005A6E39">
              <w:rPr>
                <w:rFonts w:ascii="Times New Roman" w:hAnsi="Times New Roman"/>
                <w:kern w:val="0"/>
                <w:szCs w:val="21"/>
              </w:rPr>
              <w:t xml:space="preserve">  </w:t>
            </w:r>
            <w:r w:rsidRPr="005A6E39">
              <w:rPr>
                <w:rFonts w:ascii="Times New Roman" w:hAnsi="Times New Roman" w:hint="eastAsia"/>
                <w:kern w:val="0"/>
                <w:szCs w:val="21"/>
              </w:rPr>
              <w:t>教</w:t>
            </w:r>
            <w:r w:rsidRPr="005A6E39">
              <w:rPr>
                <w:rFonts w:ascii="Times New Roman" w:hAnsi="Times New Roman"/>
                <w:kern w:val="0"/>
                <w:szCs w:val="21"/>
              </w:rPr>
              <w:t xml:space="preserve">  </w:t>
            </w:r>
            <w:r w:rsidRPr="005A6E39">
              <w:rPr>
                <w:rFonts w:ascii="Times New Roman" w:hAnsi="Times New Roman" w:hint="eastAsia"/>
                <w:kern w:val="0"/>
                <w:szCs w:val="21"/>
              </w:rPr>
              <w:t>学</w:t>
            </w:r>
          </w:p>
        </w:tc>
        <w:tc>
          <w:tcPr>
            <w:tcW w:w="1850" w:type="dxa"/>
            <w:vMerge w:val="restart"/>
            <w:tcBorders>
              <w:top w:val="nil"/>
              <w:left w:val="single" w:sz="4" w:space="0" w:color="auto"/>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通识教育课程</w:t>
            </w: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必修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58.5</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34.012%</w:t>
            </w:r>
          </w:p>
        </w:tc>
        <w:tc>
          <w:tcPr>
            <w:tcW w:w="1655" w:type="dxa"/>
            <w:tcBorders>
              <w:top w:val="single" w:sz="4" w:space="0" w:color="auto"/>
              <w:left w:val="single" w:sz="4" w:space="0" w:color="auto"/>
              <w:bottom w:val="single" w:sz="4" w:space="0" w:color="auto"/>
              <w:right w:val="single" w:sz="12" w:space="0" w:color="auto"/>
            </w:tcBorders>
            <w:noWrap/>
            <w:vAlign w:val="center"/>
          </w:tcPr>
          <w:p w:rsidR="00420F3C" w:rsidRPr="00625358" w:rsidRDefault="00420F3C" w:rsidP="00045065">
            <w:pPr>
              <w:jc w:val="center"/>
              <w:rPr>
                <w:rFonts w:ascii="Times New Roman" w:hAnsi="Times New Roman"/>
                <w:kern w:val="0"/>
                <w:szCs w:val="21"/>
              </w:rPr>
            </w:pPr>
            <w:r w:rsidRPr="00625358">
              <w:rPr>
                <w:rFonts w:ascii="Times New Roman" w:hAnsi="Times New Roman"/>
                <w:kern w:val="0"/>
                <w:szCs w:val="21"/>
              </w:rPr>
              <w:t>1036</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选修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14</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8.</w:t>
            </w:r>
            <w:r>
              <w:rPr>
                <w:rFonts w:ascii="Times New Roman" w:hAnsi="Times New Roman"/>
                <w:kern w:val="0"/>
                <w:szCs w:val="21"/>
              </w:rPr>
              <w:t>139</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224</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小计</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72.5</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42.151%</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1260</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val="restart"/>
            <w:tcBorders>
              <w:top w:val="nil"/>
              <w:left w:val="single" w:sz="4" w:space="0" w:color="auto"/>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学科基础课程</w:t>
            </w: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必修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27.5</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w:t>
            </w:r>
            <w:r>
              <w:rPr>
                <w:rFonts w:ascii="Times New Roman" w:hAnsi="Times New Roman"/>
                <w:kern w:val="0"/>
                <w:szCs w:val="21"/>
              </w:rPr>
              <w:t>5</w:t>
            </w:r>
            <w:r w:rsidRPr="00625358">
              <w:rPr>
                <w:rFonts w:ascii="Times New Roman" w:hAnsi="Times New Roman"/>
                <w:kern w:val="0"/>
                <w:szCs w:val="21"/>
              </w:rPr>
              <w:t>.</w:t>
            </w:r>
            <w:r>
              <w:rPr>
                <w:rFonts w:ascii="Times New Roman" w:hAnsi="Times New Roman"/>
                <w:kern w:val="0"/>
                <w:szCs w:val="21"/>
              </w:rPr>
              <w:t>988</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440</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选修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14</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8.</w:t>
            </w:r>
            <w:r>
              <w:rPr>
                <w:rFonts w:ascii="Times New Roman" w:hAnsi="Times New Roman"/>
                <w:kern w:val="0"/>
                <w:szCs w:val="21"/>
              </w:rPr>
              <w:t>139</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224</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小计</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41.5</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24.1</w:t>
            </w:r>
            <w:r>
              <w:rPr>
                <w:rFonts w:ascii="Times New Roman" w:hAnsi="Times New Roman"/>
                <w:kern w:val="0"/>
                <w:szCs w:val="21"/>
              </w:rPr>
              <w:t>27</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664</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val="restart"/>
            <w:tcBorders>
              <w:top w:val="nil"/>
              <w:left w:val="single" w:sz="4" w:space="0" w:color="auto"/>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专业课程</w:t>
            </w: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必修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13</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7.</w:t>
            </w:r>
            <w:r>
              <w:rPr>
                <w:rFonts w:ascii="Times New Roman" w:hAnsi="Times New Roman"/>
                <w:kern w:val="0"/>
                <w:szCs w:val="21"/>
              </w:rPr>
              <w:t>558</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208</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选修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10</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5.8</w:t>
            </w:r>
            <w:r>
              <w:rPr>
                <w:rFonts w:ascii="Times New Roman" w:hAnsi="Times New Roman"/>
                <w:kern w:val="0"/>
                <w:szCs w:val="21"/>
              </w:rPr>
              <w:t>14</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160</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小计</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23</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13.</w:t>
            </w:r>
            <w:r>
              <w:rPr>
                <w:rFonts w:ascii="Times New Roman" w:hAnsi="Times New Roman"/>
                <w:kern w:val="0"/>
                <w:szCs w:val="21"/>
              </w:rPr>
              <w:t>372</w:t>
            </w:r>
            <w:r w:rsidRPr="00625358">
              <w:rPr>
                <w:rFonts w:ascii="Times New Roman" w:hAnsi="Times New Roman"/>
                <w:kern w:val="0"/>
                <w:szCs w:val="21"/>
              </w:rPr>
              <w:t>%</w:t>
            </w:r>
          </w:p>
        </w:tc>
        <w:tc>
          <w:tcPr>
            <w:tcW w:w="1655" w:type="dxa"/>
            <w:tcBorders>
              <w:top w:val="nil"/>
              <w:left w:val="single" w:sz="4" w:space="0" w:color="auto"/>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368</w:t>
            </w:r>
          </w:p>
        </w:tc>
      </w:tr>
      <w:tr w:rsidR="00420F3C" w:rsidRPr="005D6FE1">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3006" w:type="dxa"/>
            <w:gridSpan w:val="2"/>
            <w:tcBorders>
              <w:top w:val="single" w:sz="4" w:space="0" w:color="auto"/>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合</w:t>
            </w:r>
            <w:r w:rsidRPr="005A6E39">
              <w:rPr>
                <w:rFonts w:ascii="Times New Roman" w:hAnsi="Times New Roman"/>
                <w:kern w:val="0"/>
                <w:szCs w:val="21"/>
              </w:rPr>
              <w:t xml:space="preserve">    </w:t>
            </w:r>
            <w:r w:rsidRPr="005A6E39">
              <w:rPr>
                <w:rFonts w:ascii="Times New Roman" w:hAnsi="Times New Roman" w:hint="eastAsia"/>
                <w:kern w:val="0"/>
                <w:szCs w:val="21"/>
              </w:rPr>
              <w:t>计</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13</w:t>
            </w:r>
            <w:r>
              <w:rPr>
                <w:rFonts w:ascii="Times New Roman" w:hAnsi="Times New Roman"/>
                <w:kern w:val="0"/>
                <w:szCs w:val="21"/>
              </w:rPr>
              <w:t>7</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Pr>
                <w:rFonts w:ascii="Times New Roman" w:hAnsi="Times New Roman"/>
                <w:kern w:val="0"/>
                <w:szCs w:val="21"/>
              </w:rPr>
              <w:t>79.651</w:t>
            </w:r>
            <w:r w:rsidRPr="00625358">
              <w:rPr>
                <w:rFonts w:ascii="Times New Roman" w:hAnsi="Times New Roman"/>
                <w:kern w:val="0"/>
                <w:szCs w:val="21"/>
              </w:rPr>
              <w:t>%</w:t>
            </w:r>
          </w:p>
        </w:tc>
        <w:tc>
          <w:tcPr>
            <w:tcW w:w="1655" w:type="dxa"/>
            <w:tcBorders>
              <w:top w:val="nil"/>
              <w:left w:val="nil"/>
              <w:bottom w:val="single" w:sz="4" w:space="0" w:color="auto"/>
              <w:right w:val="single" w:sz="12" w:space="0" w:color="auto"/>
            </w:tcBorders>
            <w:noWrap/>
            <w:vAlign w:val="center"/>
          </w:tcPr>
          <w:p w:rsidR="00420F3C" w:rsidRPr="00625358" w:rsidRDefault="00420F3C" w:rsidP="00045065">
            <w:pPr>
              <w:widowControl/>
              <w:jc w:val="center"/>
              <w:rPr>
                <w:rFonts w:ascii="Times New Roman" w:hAnsi="Times New Roman"/>
              </w:rPr>
            </w:pPr>
            <w:r w:rsidRPr="00625358">
              <w:rPr>
                <w:rFonts w:ascii="Times New Roman" w:hAnsi="Times New Roman"/>
                <w:kern w:val="0"/>
                <w:szCs w:val="21"/>
              </w:rPr>
              <w:t>2292</w:t>
            </w:r>
          </w:p>
        </w:tc>
      </w:tr>
      <w:tr w:rsidR="00420F3C" w:rsidRPr="005D6FE1">
        <w:trPr>
          <w:cantSplit/>
          <w:trHeight w:val="397"/>
          <w:jc w:val="center"/>
        </w:trPr>
        <w:tc>
          <w:tcPr>
            <w:tcW w:w="2448" w:type="dxa"/>
            <w:gridSpan w:val="2"/>
            <w:vMerge w:val="restart"/>
            <w:tcBorders>
              <w:top w:val="single" w:sz="4" w:space="0" w:color="auto"/>
              <w:left w:val="single" w:sz="12" w:space="0" w:color="auto"/>
              <w:bottom w:val="single" w:sz="4" w:space="0" w:color="auto"/>
              <w:right w:val="single" w:sz="4" w:space="0" w:color="auto"/>
            </w:tcBorders>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集中实践性环节</w:t>
            </w:r>
          </w:p>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w:t>
            </w:r>
            <w:r w:rsidRPr="005A6E39">
              <w:rPr>
                <w:rFonts w:ascii="Times New Roman" w:hAnsi="Times New Roman" w:hint="eastAsia"/>
                <w:kern w:val="0"/>
                <w:szCs w:val="21"/>
              </w:rPr>
              <w:t>含不以周安排的独立实验</w:t>
            </w:r>
            <w:r w:rsidRPr="005A6E39">
              <w:rPr>
                <w:rFonts w:ascii="Times New Roman" w:hAnsi="Times New Roman"/>
                <w:kern w:val="0"/>
                <w:szCs w:val="21"/>
              </w:rPr>
              <w:t>)</w:t>
            </w: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必修</w:t>
            </w:r>
          </w:p>
        </w:tc>
        <w:tc>
          <w:tcPr>
            <w:tcW w:w="1528"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29</w:t>
            </w:r>
          </w:p>
        </w:tc>
        <w:tc>
          <w:tcPr>
            <w:tcW w:w="1701" w:type="dxa"/>
            <w:tcBorders>
              <w:top w:val="nil"/>
              <w:left w:val="nil"/>
              <w:bottom w:val="single" w:sz="4" w:space="0" w:color="auto"/>
              <w:right w:val="single" w:sz="4" w:space="0" w:color="auto"/>
            </w:tcBorders>
            <w:noWrap/>
            <w:vAlign w:val="center"/>
          </w:tcPr>
          <w:p w:rsidR="00420F3C" w:rsidRPr="00625358" w:rsidRDefault="00420F3C" w:rsidP="00045065">
            <w:pPr>
              <w:widowControl/>
              <w:jc w:val="center"/>
              <w:rPr>
                <w:rFonts w:ascii="Times New Roman" w:hAnsi="Times New Roman"/>
                <w:kern w:val="0"/>
                <w:szCs w:val="21"/>
              </w:rPr>
            </w:pPr>
            <w:r w:rsidRPr="00625358">
              <w:rPr>
                <w:rFonts w:ascii="Times New Roman" w:hAnsi="Times New Roman"/>
                <w:kern w:val="0"/>
                <w:szCs w:val="21"/>
              </w:rPr>
              <w:t>16.860%</w:t>
            </w:r>
          </w:p>
        </w:tc>
        <w:tc>
          <w:tcPr>
            <w:tcW w:w="1655" w:type="dxa"/>
            <w:tcBorders>
              <w:top w:val="nil"/>
              <w:left w:val="nil"/>
              <w:bottom w:val="single" w:sz="4" w:space="0" w:color="auto"/>
              <w:right w:val="single" w:sz="12" w:space="0" w:color="auto"/>
            </w:tcBorders>
            <w:noWrap/>
            <w:vAlign w:val="center"/>
          </w:tcPr>
          <w:p w:rsidR="00420F3C" w:rsidRPr="00625358" w:rsidRDefault="00420F3C" w:rsidP="00045065">
            <w:pPr>
              <w:jc w:val="center"/>
              <w:rPr>
                <w:rFonts w:ascii="Times New Roman" w:hAnsi="Times New Roman"/>
              </w:rPr>
            </w:pPr>
            <w:r w:rsidRPr="00625358">
              <w:rPr>
                <w:rFonts w:ascii="Times New Roman" w:hAnsi="Times New Roman"/>
                <w:kern w:val="0"/>
                <w:szCs w:val="21"/>
              </w:rPr>
              <w:t>32+29w</w:t>
            </w:r>
          </w:p>
        </w:tc>
      </w:tr>
      <w:tr w:rsidR="00420F3C" w:rsidRPr="005D6FE1">
        <w:trPr>
          <w:cantSplit/>
          <w:trHeight w:val="397"/>
          <w:jc w:val="center"/>
        </w:trPr>
        <w:tc>
          <w:tcPr>
            <w:tcW w:w="2448" w:type="dxa"/>
            <w:gridSpan w:val="2"/>
            <w:vMerge/>
            <w:tcBorders>
              <w:top w:val="single" w:sz="4" w:space="0" w:color="auto"/>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选修</w:t>
            </w:r>
          </w:p>
        </w:tc>
        <w:tc>
          <w:tcPr>
            <w:tcW w:w="1528"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0</w:t>
            </w:r>
          </w:p>
        </w:tc>
        <w:tc>
          <w:tcPr>
            <w:tcW w:w="1701"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0%</w:t>
            </w:r>
          </w:p>
        </w:tc>
        <w:tc>
          <w:tcPr>
            <w:tcW w:w="1655" w:type="dxa"/>
            <w:tcBorders>
              <w:top w:val="nil"/>
              <w:left w:val="nil"/>
              <w:bottom w:val="single" w:sz="4" w:space="0" w:color="auto"/>
              <w:right w:val="single" w:sz="12" w:space="0" w:color="auto"/>
            </w:tcBorders>
            <w:noWrap/>
            <w:vAlign w:val="center"/>
          </w:tcPr>
          <w:p w:rsidR="00420F3C" w:rsidRPr="005D6FE1" w:rsidRDefault="00420F3C" w:rsidP="00045065">
            <w:pPr>
              <w:jc w:val="center"/>
              <w:rPr>
                <w:rFonts w:ascii="Times New Roman" w:hAnsi="Times New Roman"/>
              </w:rPr>
            </w:pPr>
            <w:r w:rsidRPr="005D6FE1">
              <w:rPr>
                <w:rFonts w:ascii="Times New Roman" w:hAnsi="Times New Roman"/>
              </w:rPr>
              <w:t>0</w:t>
            </w:r>
          </w:p>
        </w:tc>
      </w:tr>
      <w:tr w:rsidR="00420F3C" w:rsidRPr="005D6FE1">
        <w:trPr>
          <w:cantSplit/>
          <w:trHeight w:val="397"/>
          <w:jc w:val="center"/>
        </w:trPr>
        <w:tc>
          <w:tcPr>
            <w:tcW w:w="2448" w:type="dxa"/>
            <w:gridSpan w:val="2"/>
            <w:vMerge/>
            <w:tcBorders>
              <w:top w:val="single" w:sz="4" w:space="0" w:color="auto"/>
              <w:left w:val="single" w:sz="12" w:space="0" w:color="auto"/>
              <w:bottom w:val="single" w:sz="4" w:space="0" w:color="auto"/>
              <w:right w:val="single" w:sz="4" w:space="0" w:color="auto"/>
            </w:tcBorders>
            <w:vAlign w:val="center"/>
          </w:tcPr>
          <w:p w:rsidR="00420F3C" w:rsidRPr="005A6E39" w:rsidRDefault="00420F3C" w:rsidP="00045065">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小计</w:t>
            </w:r>
          </w:p>
        </w:tc>
        <w:tc>
          <w:tcPr>
            <w:tcW w:w="1528"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Pr>
                <w:rFonts w:ascii="Times New Roman" w:hAnsi="Times New Roman"/>
                <w:kern w:val="0"/>
                <w:szCs w:val="21"/>
              </w:rPr>
              <w:t>29</w:t>
            </w:r>
          </w:p>
        </w:tc>
        <w:tc>
          <w:tcPr>
            <w:tcW w:w="1701"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Pr>
                <w:rFonts w:ascii="Times New Roman" w:hAnsi="Times New Roman"/>
                <w:kern w:val="0"/>
                <w:szCs w:val="21"/>
              </w:rPr>
              <w:t>16.860</w:t>
            </w:r>
            <w:r w:rsidRPr="005A6E39">
              <w:rPr>
                <w:rFonts w:ascii="Times New Roman" w:hAnsi="Times New Roman"/>
                <w:kern w:val="0"/>
                <w:szCs w:val="21"/>
              </w:rPr>
              <w:t>%</w:t>
            </w:r>
          </w:p>
        </w:tc>
        <w:tc>
          <w:tcPr>
            <w:tcW w:w="1655" w:type="dxa"/>
            <w:tcBorders>
              <w:top w:val="single" w:sz="4" w:space="0" w:color="auto"/>
              <w:left w:val="single" w:sz="4" w:space="0" w:color="auto"/>
              <w:bottom w:val="single" w:sz="4" w:space="0" w:color="auto"/>
              <w:right w:val="single" w:sz="12" w:space="0" w:color="auto"/>
            </w:tcBorders>
            <w:noWrap/>
            <w:vAlign w:val="center"/>
          </w:tcPr>
          <w:p w:rsidR="00420F3C" w:rsidRPr="005D6FE1" w:rsidRDefault="00420F3C" w:rsidP="00045065">
            <w:pPr>
              <w:jc w:val="center"/>
              <w:rPr>
                <w:rFonts w:ascii="Times New Roman" w:hAnsi="Times New Roman"/>
              </w:rPr>
            </w:pPr>
            <w:r w:rsidRPr="00625358">
              <w:rPr>
                <w:rFonts w:ascii="Times New Roman" w:hAnsi="Times New Roman"/>
              </w:rPr>
              <w:t>32+29</w:t>
            </w:r>
            <w:r w:rsidRPr="00625358">
              <w:rPr>
                <w:rFonts w:ascii="Times New Roman" w:hAnsi="Times New Roman"/>
                <w:kern w:val="0"/>
                <w:szCs w:val="21"/>
              </w:rPr>
              <w:t>w</w:t>
            </w:r>
          </w:p>
        </w:tc>
      </w:tr>
      <w:tr w:rsidR="00420F3C" w:rsidRPr="005D6FE1">
        <w:trPr>
          <w:cantSplit/>
          <w:trHeight w:val="397"/>
          <w:jc w:val="center"/>
        </w:trPr>
        <w:tc>
          <w:tcPr>
            <w:tcW w:w="2448" w:type="dxa"/>
            <w:gridSpan w:val="2"/>
            <w:tcBorders>
              <w:top w:val="single" w:sz="4" w:space="0" w:color="auto"/>
              <w:left w:val="single" w:sz="12" w:space="0" w:color="auto"/>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第二课堂</w:t>
            </w:r>
          </w:p>
        </w:tc>
        <w:tc>
          <w:tcPr>
            <w:tcW w:w="1156"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选修</w:t>
            </w:r>
          </w:p>
        </w:tc>
        <w:tc>
          <w:tcPr>
            <w:tcW w:w="1528"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6</w:t>
            </w:r>
          </w:p>
        </w:tc>
        <w:tc>
          <w:tcPr>
            <w:tcW w:w="1701" w:type="dxa"/>
            <w:tcBorders>
              <w:top w:val="nil"/>
              <w:left w:val="nil"/>
              <w:bottom w:val="single" w:sz="4"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3.</w:t>
            </w:r>
            <w:r>
              <w:rPr>
                <w:rFonts w:ascii="Times New Roman" w:hAnsi="Times New Roman"/>
                <w:kern w:val="0"/>
                <w:szCs w:val="21"/>
              </w:rPr>
              <w:t>488</w:t>
            </w:r>
            <w:r w:rsidRPr="005A6E39">
              <w:rPr>
                <w:rFonts w:ascii="Times New Roman" w:hAnsi="Times New Roman"/>
                <w:kern w:val="0"/>
                <w:szCs w:val="21"/>
              </w:rPr>
              <w:t>%</w:t>
            </w:r>
          </w:p>
        </w:tc>
        <w:tc>
          <w:tcPr>
            <w:tcW w:w="1655" w:type="dxa"/>
            <w:tcBorders>
              <w:top w:val="nil"/>
              <w:left w:val="nil"/>
              <w:bottom w:val="single" w:sz="4" w:space="0" w:color="auto"/>
              <w:right w:val="single" w:sz="12"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按</w:t>
            </w:r>
            <w:r w:rsidRPr="005A6E39">
              <w:rPr>
                <w:rFonts w:ascii="Times New Roman" w:hAnsi="Times New Roman"/>
                <w:kern w:val="0"/>
                <w:szCs w:val="21"/>
              </w:rPr>
              <w:t>6 w</w:t>
            </w:r>
            <w:r w:rsidRPr="005A6E39">
              <w:rPr>
                <w:rFonts w:ascii="Times New Roman" w:hAnsi="Times New Roman" w:hint="eastAsia"/>
                <w:kern w:val="0"/>
                <w:szCs w:val="21"/>
              </w:rPr>
              <w:t>计</w:t>
            </w:r>
          </w:p>
        </w:tc>
      </w:tr>
      <w:tr w:rsidR="00420F3C" w:rsidRPr="005D6FE1">
        <w:trPr>
          <w:cantSplit/>
          <w:trHeight w:val="479"/>
          <w:jc w:val="center"/>
        </w:trPr>
        <w:tc>
          <w:tcPr>
            <w:tcW w:w="3604" w:type="dxa"/>
            <w:gridSpan w:val="3"/>
            <w:tcBorders>
              <w:top w:val="single" w:sz="4" w:space="0" w:color="auto"/>
              <w:left w:val="single" w:sz="12" w:space="0" w:color="auto"/>
              <w:bottom w:val="single" w:sz="12"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hint="eastAsia"/>
                <w:kern w:val="0"/>
                <w:szCs w:val="21"/>
              </w:rPr>
              <w:t>总</w:t>
            </w:r>
            <w:r w:rsidRPr="005A6E39">
              <w:rPr>
                <w:rFonts w:ascii="Times New Roman" w:hAnsi="Times New Roman"/>
                <w:kern w:val="0"/>
                <w:szCs w:val="21"/>
              </w:rPr>
              <w:t xml:space="preserve">    </w:t>
            </w:r>
            <w:r w:rsidRPr="005A6E39">
              <w:rPr>
                <w:rFonts w:ascii="Times New Roman" w:hAnsi="Times New Roman" w:hint="eastAsia"/>
                <w:kern w:val="0"/>
                <w:szCs w:val="21"/>
              </w:rPr>
              <w:t>计</w:t>
            </w:r>
          </w:p>
        </w:tc>
        <w:tc>
          <w:tcPr>
            <w:tcW w:w="1528" w:type="dxa"/>
            <w:tcBorders>
              <w:top w:val="nil"/>
              <w:left w:val="nil"/>
              <w:bottom w:val="single" w:sz="12"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17</w:t>
            </w:r>
            <w:r>
              <w:rPr>
                <w:rFonts w:ascii="Times New Roman" w:hAnsi="Times New Roman"/>
                <w:kern w:val="0"/>
                <w:szCs w:val="21"/>
              </w:rPr>
              <w:t>2</w:t>
            </w:r>
          </w:p>
        </w:tc>
        <w:tc>
          <w:tcPr>
            <w:tcW w:w="1701" w:type="dxa"/>
            <w:tcBorders>
              <w:top w:val="nil"/>
              <w:left w:val="nil"/>
              <w:bottom w:val="single" w:sz="12" w:space="0" w:color="auto"/>
              <w:right w:val="single" w:sz="4" w:space="0" w:color="auto"/>
            </w:tcBorders>
            <w:noWrap/>
            <w:vAlign w:val="center"/>
          </w:tcPr>
          <w:p w:rsidR="00420F3C" w:rsidRPr="005A6E39" w:rsidRDefault="00420F3C" w:rsidP="00045065">
            <w:pPr>
              <w:widowControl/>
              <w:jc w:val="center"/>
              <w:rPr>
                <w:rFonts w:ascii="Times New Roman" w:hAnsi="Times New Roman"/>
                <w:kern w:val="0"/>
                <w:szCs w:val="21"/>
              </w:rPr>
            </w:pPr>
            <w:r w:rsidRPr="005A6E39">
              <w:rPr>
                <w:rFonts w:ascii="Times New Roman" w:hAnsi="Times New Roman"/>
                <w:kern w:val="0"/>
                <w:szCs w:val="21"/>
              </w:rPr>
              <w:t>100.0%</w:t>
            </w:r>
          </w:p>
        </w:tc>
        <w:tc>
          <w:tcPr>
            <w:tcW w:w="1655" w:type="dxa"/>
            <w:tcBorders>
              <w:top w:val="nil"/>
              <w:left w:val="nil"/>
              <w:bottom w:val="single" w:sz="12" w:space="0" w:color="auto"/>
              <w:right w:val="single" w:sz="12" w:space="0" w:color="auto"/>
            </w:tcBorders>
            <w:noWrap/>
            <w:vAlign w:val="center"/>
          </w:tcPr>
          <w:p w:rsidR="00420F3C" w:rsidRPr="005A6E39" w:rsidRDefault="00420F3C" w:rsidP="00045065">
            <w:pPr>
              <w:widowControl/>
              <w:jc w:val="center"/>
              <w:rPr>
                <w:rFonts w:ascii="Times New Roman" w:hAnsi="Times New Roman"/>
                <w:kern w:val="0"/>
                <w:szCs w:val="21"/>
              </w:rPr>
            </w:pPr>
            <w:r w:rsidRPr="005D6FE1">
              <w:rPr>
                <w:rFonts w:ascii="Times New Roman" w:hAnsi="Times New Roman"/>
              </w:rPr>
              <w:t>2324+2</w:t>
            </w:r>
            <w:r>
              <w:rPr>
                <w:rFonts w:ascii="Times New Roman" w:hAnsi="Times New Roman"/>
              </w:rPr>
              <w:t>9</w:t>
            </w:r>
            <w:r w:rsidRPr="005A6E39">
              <w:rPr>
                <w:rFonts w:ascii="Times New Roman" w:hAnsi="Times New Roman"/>
                <w:kern w:val="0"/>
                <w:szCs w:val="21"/>
              </w:rPr>
              <w:t>w</w:t>
            </w:r>
          </w:p>
        </w:tc>
      </w:tr>
    </w:tbl>
    <w:p w:rsidR="00420F3C" w:rsidRPr="005A6E39" w:rsidRDefault="00420F3C" w:rsidP="001D6711">
      <w:pPr>
        <w:spacing w:beforeLines="50"/>
        <w:ind w:firstLineChars="450" w:firstLine="945"/>
        <w:rPr>
          <w:rFonts w:ascii="Times New Roman" w:hAnsi="Times New Roman"/>
          <w:szCs w:val="21"/>
        </w:rPr>
      </w:pPr>
      <w:r w:rsidRPr="005A6E39">
        <w:rPr>
          <w:rFonts w:ascii="Times New Roman" w:hAnsi="Times New Roman" w:hint="eastAsia"/>
          <w:szCs w:val="21"/>
        </w:rPr>
        <w:t>注：必修课共计要求修满</w:t>
      </w:r>
      <w:r w:rsidRPr="005A6E39">
        <w:rPr>
          <w:rFonts w:ascii="Times New Roman" w:hAnsi="Times New Roman"/>
          <w:szCs w:val="21"/>
        </w:rPr>
        <w:t>12</w:t>
      </w:r>
      <w:r>
        <w:rPr>
          <w:rFonts w:ascii="Times New Roman" w:hAnsi="Times New Roman"/>
          <w:szCs w:val="21"/>
        </w:rPr>
        <w:t>8</w:t>
      </w:r>
      <w:r w:rsidRPr="005A6E39">
        <w:rPr>
          <w:rFonts w:ascii="Times New Roman" w:hAnsi="Times New Roman" w:hint="eastAsia"/>
          <w:szCs w:val="21"/>
        </w:rPr>
        <w:t>学分，选修课共计要求修满</w:t>
      </w:r>
      <w:r w:rsidRPr="005A6E39">
        <w:rPr>
          <w:rFonts w:ascii="Times New Roman" w:hAnsi="Times New Roman"/>
          <w:szCs w:val="21"/>
        </w:rPr>
        <w:t>44</w:t>
      </w:r>
      <w:r w:rsidRPr="005A6E39">
        <w:rPr>
          <w:rFonts w:ascii="Times New Roman" w:hAnsi="Times New Roman" w:hint="eastAsia"/>
          <w:szCs w:val="21"/>
        </w:rPr>
        <w:t>学分。</w:t>
      </w:r>
    </w:p>
    <w:p w:rsidR="00420F3C" w:rsidRPr="005A6E39" w:rsidRDefault="00420F3C" w:rsidP="001D6711">
      <w:pPr>
        <w:tabs>
          <w:tab w:val="left" w:pos="851"/>
        </w:tabs>
        <w:spacing w:beforeLines="100" w:line="400" w:lineRule="exact"/>
        <w:ind w:firstLineChars="294" w:firstLine="708"/>
        <w:rPr>
          <w:rFonts w:ascii="Times New Roman" w:hAnsi="Times New Roman"/>
          <w:b/>
          <w:sz w:val="24"/>
          <w:szCs w:val="21"/>
        </w:rPr>
      </w:pPr>
      <w:r w:rsidRPr="005A6E39">
        <w:rPr>
          <w:rFonts w:ascii="Times New Roman" w:hAnsi="Times New Roman"/>
          <w:b/>
          <w:sz w:val="24"/>
          <w:szCs w:val="21"/>
        </w:rPr>
        <w:t xml:space="preserve">2. </w:t>
      </w:r>
      <w:r w:rsidRPr="005A6E39">
        <w:rPr>
          <w:rFonts w:ascii="Times New Roman" w:hAnsi="Times New Roman" w:hint="eastAsia"/>
          <w:b/>
          <w:sz w:val="24"/>
          <w:szCs w:val="21"/>
        </w:rPr>
        <w:t>按课程类型统计</w:t>
      </w:r>
    </w:p>
    <w:p w:rsidR="00420F3C" w:rsidRPr="005A6E39" w:rsidRDefault="00420F3C" w:rsidP="001D6711">
      <w:pPr>
        <w:spacing w:line="460" w:lineRule="exact"/>
        <w:ind w:firstLineChars="413" w:firstLine="991"/>
        <w:rPr>
          <w:rFonts w:ascii="Times New Roman" w:hAnsi="Times New Roman"/>
          <w:sz w:val="24"/>
          <w:szCs w:val="21"/>
        </w:rPr>
      </w:pPr>
      <w:r w:rsidRPr="005A6E39">
        <w:rPr>
          <w:rFonts w:ascii="Times New Roman" w:hAnsi="Times New Roman" w:hint="eastAsia"/>
          <w:sz w:val="24"/>
          <w:szCs w:val="21"/>
        </w:rPr>
        <w:t>数学与自然科学类课程共计</w:t>
      </w:r>
      <w:r w:rsidRPr="005A6E39">
        <w:rPr>
          <w:rFonts w:ascii="Times New Roman" w:hAnsi="Times New Roman"/>
          <w:sz w:val="24"/>
          <w:szCs w:val="21"/>
        </w:rPr>
        <w:t>7</w:t>
      </w:r>
      <w:r>
        <w:rPr>
          <w:rFonts w:ascii="Times New Roman" w:hAnsi="Times New Roman"/>
          <w:sz w:val="24"/>
          <w:szCs w:val="21"/>
        </w:rPr>
        <w:t>2</w:t>
      </w:r>
      <w:r w:rsidRPr="005A6E39">
        <w:rPr>
          <w:rFonts w:ascii="Times New Roman" w:hAnsi="Times New Roman"/>
          <w:sz w:val="24"/>
          <w:szCs w:val="21"/>
        </w:rPr>
        <w:t>.5</w:t>
      </w:r>
      <w:r w:rsidRPr="005A6E39">
        <w:rPr>
          <w:rFonts w:ascii="Times New Roman" w:hAnsi="Times New Roman" w:hint="eastAsia"/>
          <w:sz w:val="24"/>
          <w:szCs w:val="21"/>
        </w:rPr>
        <w:t>学分，占总学分比例为</w:t>
      </w:r>
      <w:r>
        <w:rPr>
          <w:rFonts w:ascii="Times New Roman" w:hAnsi="Times New Roman"/>
          <w:sz w:val="24"/>
          <w:szCs w:val="21"/>
        </w:rPr>
        <w:t>42</w:t>
      </w:r>
      <w:r w:rsidRPr="005A6E39">
        <w:rPr>
          <w:rFonts w:ascii="Times New Roman" w:hAnsi="Times New Roman"/>
          <w:sz w:val="24"/>
          <w:szCs w:val="21"/>
        </w:rPr>
        <w:t>.</w:t>
      </w:r>
      <w:r>
        <w:rPr>
          <w:rFonts w:ascii="Times New Roman" w:hAnsi="Times New Roman"/>
          <w:sz w:val="24"/>
          <w:szCs w:val="21"/>
        </w:rPr>
        <w:t>151</w:t>
      </w:r>
      <w:r w:rsidRPr="005A6E39">
        <w:rPr>
          <w:rFonts w:ascii="Times New Roman" w:hAnsi="Times New Roman"/>
          <w:sz w:val="24"/>
          <w:szCs w:val="21"/>
        </w:rPr>
        <w:t>%</w:t>
      </w:r>
      <w:r w:rsidRPr="005A6E39">
        <w:rPr>
          <w:rFonts w:ascii="Times New Roman" w:hAnsi="Times New Roman" w:hint="eastAsia"/>
          <w:sz w:val="24"/>
          <w:szCs w:val="21"/>
        </w:rPr>
        <w:t>；</w:t>
      </w:r>
    </w:p>
    <w:p w:rsidR="00420F3C" w:rsidRPr="005A6E39" w:rsidRDefault="00420F3C" w:rsidP="001D6711">
      <w:pPr>
        <w:spacing w:line="460" w:lineRule="exact"/>
        <w:ind w:firstLineChars="413" w:firstLine="991"/>
        <w:rPr>
          <w:rFonts w:ascii="Times New Roman" w:hAnsi="Times New Roman"/>
          <w:sz w:val="24"/>
          <w:szCs w:val="21"/>
        </w:rPr>
      </w:pPr>
      <w:r w:rsidRPr="005A6E39">
        <w:rPr>
          <w:rFonts w:ascii="Times New Roman" w:hAnsi="Times New Roman" w:hint="eastAsia"/>
          <w:sz w:val="24"/>
          <w:szCs w:val="21"/>
        </w:rPr>
        <w:t>专业基础、专业类课程共计</w:t>
      </w:r>
      <w:r w:rsidRPr="005A6E39">
        <w:rPr>
          <w:rFonts w:ascii="Times New Roman" w:hAnsi="Times New Roman"/>
          <w:sz w:val="24"/>
          <w:szCs w:val="21"/>
        </w:rPr>
        <w:t>6</w:t>
      </w:r>
      <w:r>
        <w:rPr>
          <w:rFonts w:ascii="Times New Roman" w:hAnsi="Times New Roman"/>
          <w:sz w:val="24"/>
          <w:szCs w:val="21"/>
        </w:rPr>
        <w:t>4</w:t>
      </w:r>
      <w:r w:rsidRPr="005A6E39">
        <w:rPr>
          <w:rFonts w:ascii="Times New Roman" w:hAnsi="Times New Roman"/>
          <w:sz w:val="24"/>
          <w:szCs w:val="21"/>
        </w:rPr>
        <w:t>.5</w:t>
      </w:r>
      <w:r w:rsidRPr="005A6E39">
        <w:rPr>
          <w:rFonts w:ascii="Times New Roman" w:hAnsi="Times New Roman" w:hint="eastAsia"/>
          <w:sz w:val="24"/>
          <w:szCs w:val="21"/>
        </w:rPr>
        <w:t>学分，占总学分比例为</w:t>
      </w:r>
      <w:r w:rsidRPr="005A6E39">
        <w:rPr>
          <w:rFonts w:ascii="Times New Roman" w:hAnsi="Times New Roman"/>
          <w:sz w:val="24"/>
          <w:szCs w:val="21"/>
        </w:rPr>
        <w:t>3</w:t>
      </w:r>
      <w:r>
        <w:rPr>
          <w:rFonts w:ascii="Times New Roman" w:hAnsi="Times New Roman"/>
          <w:sz w:val="24"/>
          <w:szCs w:val="21"/>
        </w:rPr>
        <w:t>7</w:t>
      </w:r>
      <w:r w:rsidRPr="005A6E39">
        <w:rPr>
          <w:rFonts w:ascii="Times New Roman" w:hAnsi="Times New Roman"/>
          <w:sz w:val="24"/>
          <w:szCs w:val="21"/>
        </w:rPr>
        <w:t>.</w:t>
      </w:r>
      <w:r>
        <w:rPr>
          <w:rFonts w:ascii="Times New Roman" w:hAnsi="Times New Roman"/>
          <w:sz w:val="24"/>
          <w:szCs w:val="21"/>
        </w:rPr>
        <w:t>5</w:t>
      </w:r>
      <w:r w:rsidRPr="005A6E39">
        <w:rPr>
          <w:rFonts w:ascii="Times New Roman" w:hAnsi="Times New Roman"/>
          <w:sz w:val="24"/>
          <w:szCs w:val="21"/>
        </w:rPr>
        <w:t>%</w:t>
      </w:r>
      <w:r w:rsidRPr="005A6E39">
        <w:rPr>
          <w:rFonts w:ascii="Times New Roman" w:hAnsi="Times New Roman" w:hint="eastAsia"/>
          <w:sz w:val="24"/>
          <w:szCs w:val="21"/>
        </w:rPr>
        <w:t>；</w:t>
      </w:r>
    </w:p>
    <w:p w:rsidR="00420F3C" w:rsidRPr="005A6E39" w:rsidRDefault="00420F3C" w:rsidP="001D6711">
      <w:pPr>
        <w:spacing w:line="460" w:lineRule="exact"/>
        <w:ind w:firstLineChars="413" w:firstLine="991"/>
        <w:rPr>
          <w:rFonts w:ascii="Times New Roman" w:hAnsi="Times New Roman"/>
          <w:sz w:val="24"/>
          <w:szCs w:val="21"/>
        </w:rPr>
      </w:pPr>
      <w:r w:rsidRPr="005A6E39">
        <w:rPr>
          <w:rFonts w:ascii="Times New Roman" w:hAnsi="Times New Roman" w:hint="eastAsia"/>
          <w:sz w:val="24"/>
          <w:szCs w:val="21"/>
        </w:rPr>
        <w:t>实践与毕业设计共计</w:t>
      </w:r>
      <w:r w:rsidRPr="005A6E39">
        <w:rPr>
          <w:rFonts w:ascii="Times New Roman" w:hAnsi="Times New Roman"/>
          <w:sz w:val="24"/>
          <w:szCs w:val="21"/>
        </w:rPr>
        <w:t>2</w:t>
      </w:r>
      <w:r>
        <w:rPr>
          <w:rFonts w:ascii="Times New Roman" w:hAnsi="Times New Roman"/>
          <w:sz w:val="24"/>
          <w:szCs w:val="21"/>
        </w:rPr>
        <w:t>9</w:t>
      </w:r>
      <w:r w:rsidRPr="005A6E39">
        <w:rPr>
          <w:rFonts w:ascii="Times New Roman" w:hAnsi="Times New Roman" w:hint="eastAsia"/>
          <w:sz w:val="24"/>
          <w:szCs w:val="21"/>
        </w:rPr>
        <w:t>学分，占总学分比例为</w:t>
      </w:r>
      <w:r>
        <w:rPr>
          <w:rFonts w:ascii="Times New Roman" w:hAnsi="Times New Roman"/>
          <w:sz w:val="24"/>
          <w:szCs w:val="21"/>
        </w:rPr>
        <w:t>16.86</w:t>
      </w:r>
      <w:r w:rsidRPr="005A6E39">
        <w:rPr>
          <w:rFonts w:ascii="Times New Roman" w:hAnsi="Times New Roman"/>
          <w:sz w:val="24"/>
          <w:szCs w:val="21"/>
        </w:rPr>
        <w:t>%</w:t>
      </w:r>
      <w:r w:rsidRPr="005A6E39">
        <w:rPr>
          <w:rFonts w:ascii="Times New Roman" w:hAnsi="Times New Roman" w:hint="eastAsia"/>
          <w:sz w:val="24"/>
          <w:szCs w:val="21"/>
        </w:rPr>
        <w:t>；</w:t>
      </w:r>
    </w:p>
    <w:p w:rsidR="00420F3C" w:rsidRPr="005A6E39" w:rsidRDefault="00420F3C" w:rsidP="001D6711">
      <w:pPr>
        <w:spacing w:line="460" w:lineRule="exact"/>
        <w:ind w:firstLineChars="413" w:firstLine="991"/>
        <w:rPr>
          <w:rFonts w:ascii="Times New Roman" w:hAnsi="Times New Roman"/>
          <w:sz w:val="24"/>
          <w:szCs w:val="21"/>
        </w:rPr>
      </w:pPr>
      <w:r w:rsidRPr="005A6E39">
        <w:rPr>
          <w:rFonts w:ascii="Times New Roman" w:hAnsi="Times New Roman" w:hint="eastAsia"/>
          <w:sz w:val="24"/>
          <w:szCs w:val="21"/>
        </w:rPr>
        <w:t>第二课堂</w:t>
      </w:r>
      <w:r w:rsidRPr="005A6E39">
        <w:rPr>
          <w:rFonts w:ascii="Times New Roman" w:hAnsi="Times New Roman"/>
          <w:sz w:val="24"/>
          <w:szCs w:val="21"/>
        </w:rPr>
        <w:t>6</w:t>
      </w:r>
      <w:r w:rsidRPr="005A6E39">
        <w:rPr>
          <w:rFonts w:ascii="Times New Roman" w:hAnsi="Times New Roman" w:hint="eastAsia"/>
          <w:sz w:val="24"/>
          <w:szCs w:val="21"/>
        </w:rPr>
        <w:t>学分，占总学分比例为</w:t>
      </w:r>
      <w:r w:rsidRPr="005A6E39">
        <w:rPr>
          <w:rFonts w:ascii="Times New Roman" w:hAnsi="Times New Roman"/>
          <w:sz w:val="24"/>
          <w:szCs w:val="21"/>
        </w:rPr>
        <w:t>3.</w:t>
      </w:r>
      <w:r>
        <w:rPr>
          <w:rFonts w:ascii="Times New Roman" w:hAnsi="Times New Roman"/>
          <w:sz w:val="24"/>
          <w:szCs w:val="21"/>
        </w:rPr>
        <w:t>488</w:t>
      </w:r>
      <w:r w:rsidRPr="005A6E39">
        <w:rPr>
          <w:rFonts w:ascii="Times New Roman" w:hAnsi="Times New Roman"/>
          <w:sz w:val="24"/>
          <w:szCs w:val="21"/>
        </w:rPr>
        <w:t>%</w:t>
      </w:r>
      <w:r w:rsidRPr="005A6E39">
        <w:rPr>
          <w:rFonts w:ascii="Times New Roman" w:hAnsi="Times New Roman" w:hint="eastAsia"/>
          <w:sz w:val="24"/>
          <w:szCs w:val="21"/>
        </w:rPr>
        <w:t>。</w:t>
      </w:r>
    </w:p>
    <w:p w:rsidR="00420F3C" w:rsidRPr="0043427B" w:rsidRDefault="00420F3C" w:rsidP="001D6711">
      <w:pPr>
        <w:spacing w:line="460" w:lineRule="exact"/>
        <w:ind w:firstLineChars="413" w:firstLine="991"/>
        <w:rPr>
          <w:rFonts w:ascii="Times New Roman" w:hAnsi="Times New Roman"/>
          <w:sz w:val="24"/>
          <w:szCs w:val="21"/>
        </w:rPr>
      </w:pPr>
    </w:p>
    <w:p w:rsidR="00420F3C" w:rsidRPr="005A6E39" w:rsidRDefault="00420F3C" w:rsidP="001D6711">
      <w:pPr>
        <w:adjustRightInd w:val="0"/>
        <w:snapToGrid w:val="0"/>
        <w:spacing w:beforeLines="100" w:afterLines="50" w:line="400" w:lineRule="exact"/>
        <w:ind w:left="567"/>
        <w:rPr>
          <w:rFonts w:ascii="Times New Roman" w:eastAsia="黑体" w:hAnsi="Times New Roman"/>
          <w:sz w:val="24"/>
          <w:szCs w:val="24"/>
        </w:rPr>
      </w:pPr>
      <w:r>
        <w:rPr>
          <w:rFonts w:ascii="Times New Roman" w:eastAsia="黑体" w:hAnsi="Times New Roman" w:hint="eastAsia"/>
          <w:sz w:val="24"/>
          <w:szCs w:val="24"/>
        </w:rPr>
        <w:t>九</w:t>
      </w:r>
      <w:r w:rsidRPr="005A6E39">
        <w:rPr>
          <w:rFonts w:ascii="Times New Roman" w:eastAsia="黑体" w:hAnsi="Times New Roman" w:hint="eastAsia"/>
          <w:sz w:val="24"/>
          <w:szCs w:val="24"/>
        </w:rPr>
        <w:t>、教学计划课程安排</w:t>
      </w:r>
    </w:p>
    <w:p w:rsidR="00420F3C" w:rsidRPr="005A6E39" w:rsidRDefault="00420F3C" w:rsidP="001D6711">
      <w:pPr>
        <w:spacing w:line="400" w:lineRule="exact"/>
        <w:ind w:firstLineChars="250" w:firstLine="600"/>
        <w:rPr>
          <w:rFonts w:ascii="Times New Roman" w:hAnsi="Times New Roman"/>
          <w:sz w:val="24"/>
          <w:szCs w:val="21"/>
        </w:rPr>
      </w:pPr>
      <w:r w:rsidRPr="005A6E39">
        <w:rPr>
          <w:rFonts w:ascii="Times New Roman" w:hAnsi="Times New Roman" w:hint="eastAsia"/>
          <w:sz w:val="24"/>
          <w:szCs w:val="21"/>
        </w:rPr>
        <w:t>专业教学计划课程安排表（见附表）</w:t>
      </w:r>
    </w:p>
    <w:p w:rsidR="00420F3C" w:rsidRDefault="00420F3C" w:rsidP="001D6711">
      <w:pPr>
        <w:adjustRightInd w:val="0"/>
        <w:snapToGrid w:val="0"/>
        <w:spacing w:beforeLines="50" w:line="400" w:lineRule="exact"/>
        <w:ind w:leftChars="-17" w:left="-36" w:firstLineChars="250" w:firstLine="600"/>
        <w:rPr>
          <w:rFonts w:ascii="Times New Roman" w:eastAsia="黑体" w:hAnsi="Times New Roman"/>
          <w:sz w:val="24"/>
          <w:szCs w:val="24"/>
        </w:rPr>
      </w:pPr>
    </w:p>
    <w:p w:rsidR="00420F3C" w:rsidRDefault="00420F3C" w:rsidP="001D6711">
      <w:pPr>
        <w:adjustRightInd w:val="0"/>
        <w:snapToGrid w:val="0"/>
        <w:spacing w:beforeLines="50" w:line="400" w:lineRule="exact"/>
        <w:ind w:leftChars="-17" w:left="-36" w:firstLineChars="250" w:firstLine="600"/>
        <w:rPr>
          <w:rFonts w:ascii="Times New Roman" w:eastAsia="黑体" w:hAnsi="Times New Roman"/>
          <w:sz w:val="24"/>
          <w:szCs w:val="24"/>
        </w:rPr>
      </w:pPr>
    </w:p>
    <w:p w:rsidR="00420F3C" w:rsidRPr="005A6E39" w:rsidRDefault="00420F3C" w:rsidP="001D6711">
      <w:pPr>
        <w:adjustRightInd w:val="0"/>
        <w:snapToGrid w:val="0"/>
        <w:spacing w:beforeLines="50" w:line="400" w:lineRule="exact"/>
        <w:ind w:leftChars="-17" w:left="-36" w:firstLineChars="250" w:firstLine="600"/>
        <w:rPr>
          <w:rFonts w:ascii="Times New Roman" w:eastAsia="黑体" w:hAnsi="Times New Roman"/>
          <w:sz w:val="24"/>
          <w:szCs w:val="24"/>
        </w:rPr>
      </w:pPr>
      <w:r>
        <w:rPr>
          <w:rFonts w:ascii="Times New Roman" w:eastAsia="黑体" w:hAnsi="Times New Roman" w:hint="eastAsia"/>
          <w:sz w:val="24"/>
          <w:szCs w:val="24"/>
        </w:rPr>
        <w:lastRenderedPageBreak/>
        <w:t>十</w:t>
      </w:r>
      <w:r w:rsidRPr="005A6E39">
        <w:rPr>
          <w:rFonts w:ascii="Times New Roman" w:eastAsia="黑体" w:hAnsi="Times New Roman" w:hint="eastAsia"/>
          <w:sz w:val="24"/>
          <w:szCs w:val="24"/>
        </w:rPr>
        <w:t>、教学计划中学期教学周及学分分布</w:t>
      </w:r>
    </w:p>
    <w:p w:rsidR="00420F3C" w:rsidRPr="005A6E39" w:rsidRDefault="00420F3C" w:rsidP="001D6711">
      <w:pPr>
        <w:adjustRightInd w:val="0"/>
        <w:snapToGrid w:val="0"/>
        <w:spacing w:beforeLines="50" w:afterLines="50" w:line="400" w:lineRule="exact"/>
        <w:jc w:val="center"/>
        <w:rPr>
          <w:rFonts w:ascii="Times New Roman" w:hAnsi="Times New Roman"/>
          <w:b/>
          <w:sz w:val="24"/>
          <w:szCs w:val="21"/>
        </w:rPr>
      </w:pPr>
      <w:r w:rsidRPr="005A6E39">
        <w:rPr>
          <w:rFonts w:ascii="Times New Roman" w:hAnsi="Times New Roman"/>
          <w:b/>
          <w:sz w:val="24"/>
          <w:szCs w:val="21"/>
        </w:rPr>
        <w:t xml:space="preserve"> </w:t>
      </w:r>
      <w:r w:rsidRPr="005A6E39">
        <w:rPr>
          <w:rFonts w:ascii="Times New Roman" w:hAnsi="Times New Roman" w:hint="eastAsia"/>
          <w:b/>
          <w:sz w:val="24"/>
          <w:szCs w:val="21"/>
        </w:rPr>
        <w:t>教学计划中</w:t>
      </w:r>
      <w:proofErr w:type="gramStart"/>
      <w:r w:rsidRPr="005A6E39">
        <w:rPr>
          <w:rFonts w:ascii="Times New Roman" w:hAnsi="Times New Roman" w:hint="eastAsia"/>
          <w:b/>
          <w:sz w:val="24"/>
          <w:szCs w:val="21"/>
        </w:rPr>
        <w:t>学期周分配</w:t>
      </w:r>
      <w:proofErr w:type="gramEnd"/>
      <w:r w:rsidRPr="005A6E39">
        <w:rPr>
          <w:rFonts w:ascii="Times New Roman" w:hAnsi="Times New Roman" w:hint="eastAsia"/>
          <w:b/>
          <w:sz w:val="24"/>
          <w:szCs w:val="21"/>
        </w:rPr>
        <w:t>统计表</w:t>
      </w:r>
      <w:r w:rsidRPr="005A6E39">
        <w:rPr>
          <w:rFonts w:ascii="Times New Roman" w:hAnsi="Times New Roman"/>
          <w:b/>
          <w:sz w:val="24"/>
          <w:szCs w:val="21"/>
        </w:rPr>
        <w:t xml:space="preserve"> </w:t>
      </w:r>
    </w:p>
    <w:tbl>
      <w:tblPr>
        <w:tblW w:w="9356" w:type="dxa"/>
        <w:tblInd w:w="-106" w:type="dxa"/>
        <w:tblLayout w:type="fixed"/>
        <w:tblLook w:val="00A0"/>
      </w:tblPr>
      <w:tblGrid>
        <w:gridCol w:w="666"/>
        <w:gridCol w:w="2879"/>
        <w:gridCol w:w="637"/>
        <w:gridCol w:w="638"/>
        <w:gridCol w:w="638"/>
        <w:gridCol w:w="638"/>
        <w:gridCol w:w="638"/>
        <w:gridCol w:w="638"/>
        <w:gridCol w:w="638"/>
        <w:gridCol w:w="638"/>
        <w:gridCol w:w="708"/>
      </w:tblGrid>
      <w:tr w:rsidR="00420F3C" w:rsidRPr="005D6FE1">
        <w:trPr>
          <w:trHeight w:val="397"/>
        </w:trPr>
        <w:tc>
          <w:tcPr>
            <w:tcW w:w="3545" w:type="dxa"/>
            <w:gridSpan w:val="2"/>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rsidR="00420F3C" w:rsidRPr="005A6E39" w:rsidRDefault="00420F3C" w:rsidP="00294784">
            <w:pPr>
              <w:widowControl/>
              <w:jc w:val="left"/>
              <w:rPr>
                <w:rFonts w:ascii="Times New Roman" w:hAnsi="Times New Roman"/>
                <w:kern w:val="0"/>
                <w:szCs w:val="21"/>
              </w:rPr>
            </w:pPr>
            <w:r w:rsidRPr="005A6E39">
              <w:rPr>
                <w:rFonts w:ascii="Times New Roman" w:hAnsi="Times New Roman"/>
                <w:kern w:val="0"/>
                <w:szCs w:val="21"/>
              </w:rPr>
              <w:t xml:space="preserve">                      </w:t>
            </w:r>
            <w:r w:rsidRPr="005A6E39">
              <w:rPr>
                <w:rFonts w:ascii="Times New Roman" w:hAnsi="Times New Roman" w:hint="eastAsia"/>
                <w:kern w:val="0"/>
                <w:szCs w:val="21"/>
              </w:rPr>
              <w:t>学</w:t>
            </w:r>
            <w:r w:rsidRPr="005A6E39">
              <w:rPr>
                <w:rFonts w:ascii="Times New Roman" w:hAnsi="Times New Roman"/>
                <w:kern w:val="0"/>
                <w:szCs w:val="21"/>
              </w:rPr>
              <w:t xml:space="preserve">   </w:t>
            </w:r>
            <w:r w:rsidRPr="005A6E39">
              <w:rPr>
                <w:rFonts w:ascii="Times New Roman" w:hAnsi="Times New Roman" w:hint="eastAsia"/>
                <w:kern w:val="0"/>
                <w:szCs w:val="21"/>
              </w:rPr>
              <w:t>期</w:t>
            </w:r>
            <w:r w:rsidRPr="005A6E39">
              <w:rPr>
                <w:rFonts w:ascii="Times New Roman" w:hAnsi="Times New Roman"/>
                <w:kern w:val="0"/>
                <w:szCs w:val="21"/>
              </w:rPr>
              <w:br/>
              <w:t xml:space="preserve">  </w:t>
            </w:r>
            <w:r w:rsidRPr="005A6E39">
              <w:rPr>
                <w:rFonts w:ascii="Times New Roman" w:hAnsi="Times New Roman" w:hint="eastAsia"/>
                <w:kern w:val="0"/>
                <w:szCs w:val="21"/>
              </w:rPr>
              <w:t>项</w:t>
            </w:r>
            <w:r w:rsidRPr="005A6E39">
              <w:rPr>
                <w:rFonts w:ascii="Times New Roman" w:hAnsi="Times New Roman"/>
                <w:kern w:val="0"/>
                <w:szCs w:val="21"/>
              </w:rPr>
              <w:t xml:space="preserve">    </w:t>
            </w:r>
            <w:r w:rsidRPr="005A6E39">
              <w:rPr>
                <w:rFonts w:ascii="Times New Roman" w:hAnsi="Times New Roman" w:hint="eastAsia"/>
                <w:kern w:val="0"/>
                <w:szCs w:val="21"/>
              </w:rPr>
              <w:t>目</w:t>
            </w:r>
          </w:p>
        </w:tc>
        <w:tc>
          <w:tcPr>
            <w:tcW w:w="1275" w:type="dxa"/>
            <w:gridSpan w:val="2"/>
            <w:tcBorders>
              <w:top w:val="single" w:sz="12" w:space="0" w:color="auto"/>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第一学年</w:t>
            </w:r>
          </w:p>
        </w:tc>
        <w:tc>
          <w:tcPr>
            <w:tcW w:w="1276" w:type="dxa"/>
            <w:gridSpan w:val="2"/>
            <w:tcBorders>
              <w:top w:val="single" w:sz="12" w:space="0" w:color="auto"/>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第二学年</w:t>
            </w:r>
          </w:p>
        </w:tc>
        <w:tc>
          <w:tcPr>
            <w:tcW w:w="1276" w:type="dxa"/>
            <w:gridSpan w:val="2"/>
            <w:tcBorders>
              <w:top w:val="single" w:sz="12" w:space="0" w:color="auto"/>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第三学年</w:t>
            </w:r>
          </w:p>
        </w:tc>
        <w:tc>
          <w:tcPr>
            <w:tcW w:w="1276" w:type="dxa"/>
            <w:gridSpan w:val="2"/>
            <w:tcBorders>
              <w:top w:val="single" w:sz="12" w:space="0" w:color="auto"/>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第四学年</w:t>
            </w:r>
          </w:p>
        </w:tc>
        <w:tc>
          <w:tcPr>
            <w:tcW w:w="708" w:type="dxa"/>
            <w:vMerge w:val="restart"/>
            <w:tcBorders>
              <w:top w:val="single" w:sz="12" w:space="0" w:color="auto"/>
              <w:left w:val="single" w:sz="4" w:space="0" w:color="auto"/>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合计</w:t>
            </w:r>
          </w:p>
        </w:tc>
      </w:tr>
      <w:tr w:rsidR="00420F3C" w:rsidRPr="005D6FE1">
        <w:trPr>
          <w:trHeight w:val="444"/>
        </w:trPr>
        <w:tc>
          <w:tcPr>
            <w:tcW w:w="3545" w:type="dxa"/>
            <w:gridSpan w:val="2"/>
            <w:vMerge/>
            <w:tcBorders>
              <w:top w:val="single" w:sz="4" w:space="0" w:color="auto"/>
              <w:left w:val="single" w:sz="12" w:space="0" w:color="auto"/>
              <w:bottom w:val="single" w:sz="4"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637"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3</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4</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5</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6</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7</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8</w:t>
            </w:r>
          </w:p>
        </w:tc>
        <w:tc>
          <w:tcPr>
            <w:tcW w:w="708" w:type="dxa"/>
            <w:vMerge/>
            <w:tcBorders>
              <w:top w:val="single" w:sz="4" w:space="0" w:color="auto"/>
              <w:left w:val="single" w:sz="4" w:space="0" w:color="auto"/>
              <w:bottom w:val="single" w:sz="4" w:space="0" w:color="auto"/>
              <w:right w:val="single" w:sz="12" w:space="0" w:color="auto"/>
            </w:tcBorders>
            <w:vAlign w:val="center"/>
          </w:tcPr>
          <w:p w:rsidR="00420F3C" w:rsidRPr="005A6E39" w:rsidRDefault="00420F3C" w:rsidP="0032393C">
            <w:pPr>
              <w:widowControl/>
              <w:jc w:val="left"/>
              <w:rPr>
                <w:rFonts w:ascii="Times New Roman" w:hAnsi="Times New Roman"/>
                <w:kern w:val="0"/>
                <w:szCs w:val="21"/>
              </w:rPr>
            </w:pPr>
          </w:p>
        </w:tc>
      </w:tr>
      <w:tr w:rsidR="00420F3C" w:rsidRPr="005D6FE1">
        <w:trPr>
          <w:trHeight w:val="397"/>
        </w:trPr>
        <w:tc>
          <w:tcPr>
            <w:tcW w:w="3545" w:type="dxa"/>
            <w:gridSpan w:val="2"/>
            <w:tcBorders>
              <w:top w:val="single" w:sz="4" w:space="0" w:color="auto"/>
              <w:left w:val="single" w:sz="12" w:space="0" w:color="auto"/>
              <w:bottom w:val="single" w:sz="4" w:space="0" w:color="auto"/>
              <w:right w:val="single" w:sz="4" w:space="0" w:color="auto"/>
            </w:tcBorders>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理论教学（含课内实验、上机及不以周安排的实验、实训）</w:t>
            </w:r>
          </w:p>
        </w:tc>
        <w:tc>
          <w:tcPr>
            <w:tcW w:w="637"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16w</w:t>
            </w:r>
          </w:p>
        </w:tc>
        <w:tc>
          <w:tcPr>
            <w:tcW w:w="638" w:type="dxa"/>
            <w:tcBorders>
              <w:top w:val="nil"/>
              <w:left w:val="nil"/>
              <w:bottom w:val="single" w:sz="4" w:space="0" w:color="auto"/>
              <w:right w:val="single" w:sz="4" w:space="0" w:color="auto"/>
            </w:tcBorders>
            <w:noWrap/>
            <w:vAlign w:val="center"/>
          </w:tcPr>
          <w:p w:rsidR="00420F3C" w:rsidRPr="005A6E39" w:rsidRDefault="00420F3C" w:rsidP="00FF7D66">
            <w:pPr>
              <w:widowControl/>
              <w:jc w:val="center"/>
              <w:rPr>
                <w:rFonts w:ascii="Times New Roman" w:hAnsi="Times New Roman"/>
                <w:kern w:val="0"/>
                <w:szCs w:val="21"/>
              </w:rPr>
            </w:pPr>
            <w:r w:rsidRPr="005A6E39">
              <w:rPr>
                <w:rFonts w:ascii="Times New Roman" w:hAnsi="Times New Roman"/>
                <w:kern w:val="0"/>
                <w:szCs w:val="21"/>
              </w:rPr>
              <w:t>18w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18w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18w</w:t>
            </w:r>
          </w:p>
        </w:tc>
        <w:tc>
          <w:tcPr>
            <w:tcW w:w="638" w:type="dxa"/>
            <w:tcBorders>
              <w:top w:val="nil"/>
              <w:left w:val="nil"/>
              <w:bottom w:val="single" w:sz="4" w:space="0" w:color="auto"/>
              <w:right w:val="single" w:sz="4" w:space="0" w:color="auto"/>
            </w:tcBorders>
            <w:noWrap/>
            <w:vAlign w:val="center"/>
          </w:tcPr>
          <w:p w:rsidR="00420F3C" w:rsidRPr="005A6E39" w:rsidRDefault="00420F3C" w:rsidP="00E063FE">
            <w:pPr>
              <w:widowControl/>
              <w:jc w:val="center"/>
              <w:rPr>
                <w:rFonts w:ascii="Times New Roman" w:hAnsi="Times New Roman"/>
                <w:kern w:val="0"/>
                <w:szCs w:val="21"/>
              </w:rPr>
            </w:pPr>
            <w:r w:rsidRPr="005A6E39">
              <w:rPr>
                <w:rFonts w:ascii="Times New Roman" w:hAnsi="Times New Roman"/>
                <w:kern w:val="0"/>
                <w:szCs w:val="21"/>
              </w:rPr>
              <w:t>1</w:t>
            </w:r>
            <w:r>
              <w:rPr>
                <w:rFonts w:ascii="Times New Roman" w:hAnsi="Times New Roman"/>
                <w:kern w:val="0"/>
                <w:szCs w:val="21"/>
              </w:rPr>
              <w:t>6</w:t>
            </w:r>
            <w:r w:rsidRPr="005A6E39">
              <w:rPr>
                <w:rFonts w:ascii="Times New Roman" w:hAnsi="Times New Roman"/>
                <w:kern w:val="0"/>
                <w:szCs w:val="21"/>
              </w:rPr>
              <w:t>w</w:t>
            </w:r>
          </w:p>
        </w:tc>
        <w:tc>
          <w:tcPr>
            <w:tcW w:w="638" w:type="dxa"/>
            <w:tcBorders>
              <w:top w:val="nil"/>
              <w:left w:val="nil"/>
              <w:bottom w:val="single" w:sz="4" w:space="0" w:color="auto"/>
              <w:right w:val="single" w:sz="4" w:space="0" w:color="auto"/>
            </w:tcBorders>
            <w:noWrap/>
            <w:vAlign w:val="center"/>
          </w:tcPr>
          <w:p w:rsidR="00420F3C" w:rsidRPr="005A6E39" w:rsidRDefault="00420F3C" w:rsidP="00FF7D66">
            <w:pPr>
              <w:widowControl/>
              <w:jc w:val="center"/>
              <w:rPr>
                <w:rFonts w:ascii="Times New Roman" w:hAnsi="Times New Roman"/>
                <w:kern w:val="0"/>
                <w:szCs w:val="21"/>
              </w:rPr>
            </w:pPr>
            <w:r w:rsidRPr="005A6E39">
              <w:rPr>
                <w:rFonts w:ascii="Times New Roman" w:hAnsi="Times New Roman"/>
                <w:kern w:val="0"/>
                <w:szCs w:val="21"/>
              </w:rPr>
              <w:t>18w</w:t>
            </w:r>
          </w:p>
        </w:tc>
        <w:tc>
          <w:tcPr>
            <w:tcW w:w="638" w:type="dxa"/>
            <w:tcBorders>
              <w:top w:val="nil"/>
              <w:left w:val="nil"/>
              <w:bottom w:val="single" w:sz="4" w:space="0" w:color="auto"/>
              <w:right w:val="single" w:sz="4" w:space="0" w:color="auto"/>
            </w:tcBorders>
            <w:noWrap/>
            <w:vAlign w:val="center"/>
          </w:tcPr>
          <w:p w:rsidR="00420F3C" w:rsidRPr="005A6E39" w:rsidRDefault="00420F3C" w:rsidP="00E063FE">
            <w:pPr>
              <w:widowControl/>
              <w:jc w:val="center"/>
              <w:rPr>
                <w:rFonts w:ascii="Times New Roman" w:hAnsi="Times New Roman"/>
                <w:kern w:val="0"/>
                <w:szCs w:val="21"/>
              </w:rPr>
            </w:pPr>
            <w:r w:rsidRPr="005A6E39">
              <w:rPr>
                <w:rFonts w:ascii="Times New Roman" w:hAnsi="Times New Roman"/>
                <w:kern w:val="0"/>
                <w:szCs w:val="21"/>
              </w:rPr>
              <w:t>1</w:t>
            </w:r>
            <w:r>
              <w:rPr>
                <w:rFonts w:ascii="Times New Roman" w:hAnsi="Times New Roman"/>
                <w:kern w:val="0"/>
                <w:szCs w:val="21"/>
              </w:rPr>
              <w:t>8</w:t>
            </w:r>
            <w:r w:rsidRPr="005A6E39">
              <w:rPr>
                <w:rFonts w:ascii="Times New Roman" w:hAnsi="Times New Roman"/>
                <w:kern w:val="0"/>
                <w:szCs w:val="21"/>
              </w:rPr>
              <w:t>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0w</w:t>
            </w:r>
          </w:p>
        </w:tc>
        <w:tc>
          <w:tcPr>
            <w:tcW w:w="708" w:type="dxa"/>
            <w:tcBorders>
              <w:top w:val="nil"/>
              <w:left w:val="nil"/>
              <w:bottom w:val="single" w:sz="4" w:space="0" w:color="auto"/>
              <w:right w:val="single" w:sz="12" w:space="0" w:color="auto"/>
            </w:tcBorders>
            <w:noWrap/>
            <w:vAlign w:val="center"/>
          </w:tcPr>
          <w:p w:rsidR="00420F3C" w:rsidRPr="005A6E39" w:rsidRDefault="00420F3C" w:rsidP="008B0812">
            <w:pPr>
              <w:widowControl/>
              <w:jc w:val="center"/>
              <w:rPr>
                <w:rFonts w:ascii="Times New Roman" w:hAnsi="Times New Roman"/>
                <w:kern w:val="0"/>
                <w:szCs w:val="21"/>
              </w:rPr>
            </w:pPr>
            <w:r w:rsidRPr="005A6E39">
              <w:rPr>
                <w:rFonts w:ascii="Times New Roman" w:hAnsi="Times New Roman"/>
                <w:kern w:val="0"/>
                <w:szCs w:val="21"/>
              </w:rPr>
              <w:t>122w</w:t>
            </w:r>
          </w:p>
        </w:tc>
      </w:tr>
      <w:tr w:rsidR="00420F3C" w:rsidRPr="005D6FE1">
        <w:trPr>
          <w:trHeight w:val="397"/>
        </w:trPr>
        <w:tc>
          <w:tcPr>
            <w:tcW w:w="666" w:type="dxa"/>
            <w:vMerge w:val="restart"/>
            <w:tcBorders>
              <w:top w:val="nil"/>
              <w:left w:val="single" w:sz="12" w:space="0" w:color="auto"/>
              <w:right w:val="single" w:sz="4" w:space="0" w:color="auto"/>
            </w:tcBorders>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以周安排的集中实践性环节</w:t>
            </w:r>
          </w:p>
        </w:tc>
        <w:tc>
          <w:tcPr>
            <w:tcW w:w="2879" w:type="dxa"/>
            <w:tcBorders>
              <w:top w:val="nil"/>
              <w:left w:val="nil"/>
              <w:bottom w:val="single" w:sz="4" w:space="0" w:color="auto"/>
              <w:right w:val="single" w:sz="4" w:space="0" w:color="auto"/>
            </w:tcBorders>
            <w:noWrap/>
            <w:vAlign w:val="center"/>
          </w:tcPr>
          <w:p w:rsidR="00420F3C" w:rsidRPr="005A6E39" w:rsidRDefault="00420F3C" w:rsidP="008B0812">
            <w:pPr>
              <w:rPr>
                <w:rFonts w:ascii="Times New Roman" w:hAnsi="Times New Roman"/>
                <w:kern w:val="0"/>
                <w:szCs w:val="21"/>
              </w:rPr>
            </w:pPr>
            <w:r w:rsidRPr="005D6FE1">
              <w:rPr>
                <w:rFonts w:hint="eastAsia"/>
              </w:rPr>
              <w:t>军事技能训练</w:t>
            </w:r>
          </w:p>
        </w:tc>
        <w:tc>
          <w:tcPr>
            <w:tcW w:w="637"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3W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3W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素质拓展训练</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人员素质测评实验</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市场营销学课程设计</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旅游规划与开发课程设计</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旅游地理学课程设计</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认识实习</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毕业实习</w:t>
            </w:r>
            <w:r w:rsidRPr="005D6FE1">
              <w:t>*</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5W</w:t>
            </w: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5W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专业课题研究训练</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666" w:type="dxa"/>
            <w:vMerge/>
            <w:tcBorders>
              <w:left w:val="single" w:sz="12"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毕业论文</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t>
            </w:r>
            <w:r>
              <w:rPr>
                <w:rFonts w:ascii="Times New Roman" w:hAnsi="Times New Roman"/>
                <w:kern w:val="0"/>
                <w:szCs w:val="21"/>
              </w:rPr>
              <w:t>3</w:t>
            </w:r>
            <w:r w:rsidRPr="005A6E39">
              <w:rPr>
                <w:rFonts w:ascii="Times New Roman" w:hAnsi="Times New Roman"/>
                <w:kern w:val="0"/>
                <w:szCs w:val="21"/>
              </w:rPr>
              <w:t>W</w:t>
            </w: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t>
            </w:r>
            <w:r>
              <w:rPr>
                <w:rFonts w:ascii="Times New Roman" w:hAnsi="Times New Roman"/>
                <w:kern w:val="0"/>
                <w:szCs w:val="21"/>
              </w:rPr>
              <w:t>3</w:t>
            </w:r>
            <w:r w:rsidRPr="005A6E39">
              <w:rPr>
                <w:rFonts w:ascii="Times New Roman" w:hAnsi="Times New Roman"/>
                <w:kern w:val="0"/>
                <w:szCs w:val="21"/>
              </w:rPr>
              <w:t>W</w:t>
            </w:r>
          </w:p>
        </w:tc>
      </w:tr>
      <w:tr w:rsidR="00420F3C" w:rsidRPr="005D6FE1">
        <w:trPr>
          <w:trHeight w:val="397"/>
        </w:trPr>
        <w:tc>
          <w:tcPr>
            <w:tcW w:w="666" w:type="dxa"/>
            <w:vMerge/>
            <w:tcBorders>
              <w:left w:val="single" w:sz="12" w:space="0" w:color="auto"/>
              <w:bottom w:val="single" w:sz="4" w:space="0" w:color="auto"/>
              <w:right w:val="single" w:sz="4" w:space="0" w:color="auto"/>
            </w:tcBorders>
            <w:vAlign w:val="center"/>
          </w:tcPr>
          <w:p w:rsidR="00420F3C" w:rsidRPr="005A6E39" w:rsidRDefault="00420F3C" w:rsidP="0032393C">
            <w:pPr>
              <w:widowControl/>
              <w:jc w:val="left"/>
              <w:rPr>
                <w:rFonts w:ascii="Times New Roman" w:hAnsi="Times New Roman"/>
                <w:kern w:val="0"/>
                <w:szCs w:val="21"/>
              </w:rPr>
            </w:pPr>
          </w:p>
        </w:tc>
        <w:tc>
          <w:tcPr>
            <w:tcW w:w="2879" w:type="dxa"/>
            <w:tcBorders>
              <w:top w:val="nil"/>
              <w:left w:val="nil"/>
              <w:bottom w:val="single" w:sz="4" w:space="0" w:color="auto"/>
              <w:right w:val="single" w:sz="4" w:space="0" w:color="auto"/>
            </w:tcBorders>
            <w:noWrap/>
          </w:tcPr>
          <w:p w:rsidR="00420F3C" w:rsidRPr="005D6FE1" w:rsidRDefault="00420F3C" w:rsidP="00BF313B">
            <w:r w:rsidRPr="005D6FE1">
              <w:rPr>
                <w:rFonts w:hint="eastAsia"/>
              </w:rPr>
              <w:t>导游执业认知实践</w:t>
            </w:r>
            <w:r w:rsidRPr="005D6FE1">
              <w:t>*</w:t>
            </w:r>
          </w:p>
        </w:tc>
        <w:tc>
          <w:tcPr>
            <w:tcW w:w="637" w:type="dxa"/>
            <w:tcBorders>
              <w:top w:val="nil"/>
              <w:left w:val="nil"/>
              <w:bottom w:val="single" w:sz="4" w:space="0" w:color="auto"/>
              <w:right w:val="single" w:sz="4" w:space="0" w:color="auto"/>
            </w:tcBorders>
            <w:noWrap/>
          </w:tcPr>
          <w:p w:rsidR="00420F3C" w:rsidRPr="005A6E39" w:rsidRDefault="00420F3C" w:rsidP="00FF7D66">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r>
      <w:tr w:rsidR="00420F3C" w:rsidRPr="005D6FE1">
        <w:trPr>
          <w:trHeight w:val="397"/>
        </w:trPr>
        <w:tc>
          <w:tcPr>
            <w:tcW w:w="3545" w:type="dxa"/>
            <w:gridSpan w:val="2"/>
            <w:tcBorders>
              <w:top w:val="single" w:sz="4" w:space="0" w:color="auto"/>
              <w:left w:val="single" w:sz="12" w:space="0" w:color="auto"/>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考试</w:t>
            </w:r>
            <w:r w:rsidRPr="005A6E39">
              <w:rPr>
                <w:rFonts w:ascii="Times New Roman" w:hAnsi="Times New Roman"/>
                <w:kern w:val="0"/>
                <w:szCs w:val="21"/>
              </w:rPr>
              <w:t xml:space="preserve"> / </w:t>
            </w:r>
            <w:r w:rsidRPr="005A6E39">
              <w:rPr>
                <w:rFonts w:ascii="Times New Roman" w:hAnsi="Times New Roman" w:hint="eastAsia"/>
                <w:kern w:val="0"/>
                <w:szCs w:val="21"/>
              </w:rPr>
              <w:t>毕业教育</w:t>
            </w:r>
          </w:p>
        </w:tc>
        <w:tc>
          <w:tcPr>
            <w:tcW w:w="637"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638" w:type="dxa"/>
            <w:tcBorders>
              <w:top w:val="nil"/>
              <w:left w:val="nil"/>
              <w:bottom w:val="single" w:sz="4"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1w</w:t>
            </w:r>
          </w:p>
        </w:tc>
        <w:tc>
          <w:tcPr>
            <w:tcW w:w="708" w:type="dxa"/>
            <w:tcBorders>
              <w:top w:val="nil"/>
              <w:left w:val="nil"/>
              <w:bottom w:val="single" w:sz="4"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8w</w:t>
            </w:r>
          </w:p>
        </w:tc>
      </w:tr>
      <w:tr w:rsidR="00420F3C" w:rsidRPr="005D6FE1">
        <w:trPr>
          <w:trHeight w:val="397"/>
        </w:trPr>
        <w:tc>
          <w:tcPr>
            <w:tcW w:w="3545" w:type="dxa"/>
            <w:gridSpan w:val="2"/>
            <w:tcBorders>
              <w:top w:val="single" w:sz="4" w:space="0" w:color="auto"/>
              <w:left w:val="single" w:sz="12" w:space="0" w:color="auto"/>
              <w:bottom w:val="single" w:sz="12" w:space="0" w:color="auto"/>
              <w:right w:val="single" w:sz="4" w:space="0" w:color="auto"/>
            </w:tcBorders>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hint="eastAsia"/>
                <w:kern w:val="0"/>
                <w:szCs w:val="21"/>
              </w:rPr>
              <w:t>学期周数总计</w:t>
            </w:r>
          </w:p>
        </w:tc>
        <w:tc>
          <w:tcPr>
            <w:tcW w:w="637"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20w</w:t>
            </w:r>
          </w:p>
        </w:tc>
        <w:tc>
          <w:tcPr>
            <w:tcW w:w="638" w:type="dxa"/>
            <w:tcBorders>
              <w:top w:val="nil"/>
              <w:left w:val="nil"/>
              <w:bottom w:val="single" w:sz="12" w:space="0" w:color="auto"/>
              <w:right w:val="single" w:sz="4" w:space="0" w:color="auto"/>
            </w:tcBorders>
            <w:noWrap/>
            <w:vAlign w:val="center"/>
          </w:tcPr>
          <w:p w:rsidR="00420F3C" w:rsidRPr="005A6E39" w:rsidRDefault="00420F3C" w:rsidP="0032393C">
            <w:pPr>
              <w:widowControl/>
              <w:jc w:val="center"/>
              <w:rPr>
                <w:rFonts w:ascii="Times New Roman" w:hAnsi="Times New Roman"/>
                <w:kern w:val="0"/>
                <w:szCs w:val="21"/>
              </w:rPr>
            </w:pPr>
            <w:r>
              <w:rPr>
                <w:rFonts w:ascii="Times New Roman" w:hAnsi="Times New Roman"/>
                <w:kern w:val="0"/>
                <w:szCs w:val="21"/>
              </w:rPr>
              <w:t>19</w:t>
            </w:r>
            <w:r w:rsidRPr="005A6E39">
              <w:rPr>
                <w:rFonts w:ascii="Times New Roman" w:hAnsi="Times New Roman"/>
                <w:kern w:val="0"/>
                <w:szCs w:val="21"/>
              </w:rPr>
              <w:t>w</w:t>
            </w:r>
          </w:p>
        </w:tc>
        <w:tc>
          <w:tcPr>
            <w:tcW w:w="708" w:type="dxa"/>
            <w:tcBorders>
              <w:top w:val="nil"/>
              <w:left w:val="nil"/>
              <w:bottom w:val="single" w:sz="12" w:space="0" w:color="auto"/>
              <w:right w:val="single" w:sz="12" w:space="0" w:color="auto"/>
            </w:tcBorders>
            <w:noWrap/>
            <w:vAlign w:val="center"/>
          </w:tcPr>
          <w:p w:rsidR="00420F3C" w:rsidRPr="005A6E39" w:rsidRDefault="00420F3C" w:rsidP="0032393C">
            <w:pPr>
              <w:widowControl/>
              <w:jc w:val="center"/>
              <w:rPr>
                <w:rFonts w:ascii="Times New Roman" w:hAnsi="Times New Roman"/>
                <w:kern w:val="0"/>
                <w:szCs w:val="21"/>
              </w:rPr>
            </w:pPr>
            <w:r w:rsidRPr="005A6E39">
              <w:rPr>
                <w:rFonts w:ascii="Times New Roman" w:hAnsi="Times New Roman"/>
                <w:kern w:val="0"/>
                <w:szCs w:val="21"/>
              </w:rPr>
              <w:t>15</w:t>
            </w:r>
            <w:r>
              <w:rPr>
                <w:rFonts w:ascii="Times New Roman" w:hAnsi="Times New Roman"/>
                <w:kern w:val="0"/>
                <w:szCs w:val="21"/>
              </w:rPr>
              <w:t>9</w:t>
            </w:r>
            <w:r w:rsidRPr="005A6E39">
              <w:rPr>
                <w:rFonts w:ascii="Times New Roman" w:hAnsi="Times New Roman"/>
                <w:kern w:val="0"/>
                <w:szCs w:val="21"/>
              </w:rPr>
              <w:t>w</w:t>
            </w:r>
          </w:p>
        </w:tc>
      </w:tr>
    </w:tbl>
    <w:p w:rsidR="00420F3C" w:rsidRPr="005A6E39" w:rsidRDefault="00420F3C" w:rsidP="001D6711">
      <w:pPr>
        <w:adjustRightInd w:val="0"/>
        <w:snapToGrid w:val="0"/>
        <w:spacing w:beforeLines="150" w:afterLines="50" w:line="400" w:lineRule="exact"/>
        <w:jc w:val="center"/>
        <w:rPr>
          <w:rFonts w:ascii="Times New Roman" w:hAnsi="Times New Roman"/>
          <w:b/>
          <w:sz w:val="24"/>
          <w:szCs w:val="21"/>
        </w:rPr>
      </w:pPr>
      <w:r w:rsidRPr="005A6E39">
        <w:rPr>
          <w:rFonts w:ascii="Times New Roman" w:hAnsi="Times New Roman" w:hint="eastAsia"/>
          <w:b/>
          <w:sz w:val="24"/>
          <w:szCs w:val="21"/>
        </w:rPr>
        <w:t>教学计划中学期学分分配表</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819"/>
        <w:gridCol w:w="770"/>
        <w:gridCol w:w="873"/>
        <w:gridCol w:w="828"/>
        <w:gridCol w:w="822"/>
        <w:gridCol w:w="882"/>
        <w:gridCol w:w="761"/>
        <w:gridCol w:w="798"/>
        <w:gridCol w:w="844"/>
      </w:tblGrid>
      <w:tr w:rsidR="00420F3C" w:rsidRPr="005D6FE1">
        <w:trPr>
          <w:trHeight w:val="397"/>
          <w:tblHeader/>
          <w:jc w:val="center"/>
        </w:trPr>
        <w:tc>
          <w:tcPr>
            <w:tcW w:w="1947" w:type="dxa"/>
            <w:vMerge w:val="restart"/>
            <w:tcBorders>
              <w:top w:val="single" w:sz="12" w:space="0" w:color="auto"/>
              <w:left w:val="single" w:sz="12" w:space="0" w:color="auto"/>
              <w:tl2br w:val="single" w:sz="4" w:space="0" w:color="auto"/>
            </w:tcBorders>
            <w:vAlign w:val="center"/>
          </w:tcPr>
          <w:p w:rsidR="00420F3C" w:rsidRPr="005D6FE1" w:rsidRDefault="00420F3C" w:rsidP="001D6711">
            <w:pPr>
              <w:adjustRightInd w:val="0"/>
              <w:snapToGrid w:val="0"/>
              <w:ind w:firstLineChars="500" w:firstLine="1050"/>
              <w:rPr>
                <w:rFonts w:ascii="Times New Roman" w:hAnsi="Times New Roman"/>
                <w:szCs w:val="21"/>
              </w:rPr>
            </w:pPr>
            <w:r w:rsidRPr="005D6FE1">
              <w:rPr>
                <w:rFonts w:ascii="Times New Roman" w:hAnsi="Times New Roman" w:hint="eastAsia"/>
                <w:szCs w:val="21"/>
              </w:rPr>
              <w:t>学</w:t>
            </w:r>
            <w:r w:rsidRPr="005D6FE1">
              <w:rPr>
                <w:rFonts w:ascii="Times New Roman" w:hAnsi="Times New Roman"/>
                <w:szCs w:val="21"/>
              </w:rPr>
              <w:t xml:space="preserve">  </w:t>
            </w:r>
            <w:r w:rsidRPr="005D6FE1">
              <w:rPr>
                <w:rFonts w:ascii="Times New Roman" w:hAnsi="Times New Roman" w:hint="eastAsia"/>
                <w:szCs w:val="21"/>
              </w:rPr>
              <w:t>期</w:t>
            </w:r>
          </w:p>
          <w:p w:rsidR="00420F3C" w:rsidRPr="005D6FE1" w:rsidRDefault="00420F3C" w:rsidP="001D6711">
            <w:pPr>
              <w:adjustRightInd w:val="0"/>
              <w:snapToGrid w:val="0"/>
              <w:spacing w:beforeLines="20"/>
              <w:rPr>
                <w:rFonts w:ascii="Times New Roman" w:hAnsi="Times New Roman"/>
                <w:szCs w:val="21"/>
              </w:rPr>
            </w:pPr>
            <w:r w:rsidRPr="005D6FE1">
              <w:rPr>
                <w:rFonts w:ascii="Times New Roman" w:hAnsi="Times New Roman" w:hint="eastAsia"/>
                <w:szCs w:val="21"/>
              </w:rPr>
              <w:t>教学环节</w:t>
            </w:r>
          </w:p>
        </w:tc>
        <w:tc>
          <w:tcPr>
            <w:tcW w:w="1589" w:type="dxa"/>
            <w:gridSpan w:val="2"/>
            <w:tcBorders>
              <w:top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第一学年</w:t>
            </w:r>
          </w:p>
        </w:tc>
        <w:tc>
          <w:tcPr>
            <w:tcW w:w="1701" w:type="dxa"/>
            <w:gridSpan w:val="2"/>
            <w:tcBorders>
              <w:top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第二学年</w:t>
            </w:r>
          </w:p>
        </w:tc>
        <w:tc>
          <w:tcPr>
            <w:tcW w:w="1704" w:type="dxa"/>
            <w:gridSpan w:val="2"/>
            <w:tcBorders>
              <w:top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第三学年</w:t>
            </w:r>
          </w:p>
        </w:tc>
        <w:tc>
          <w:tcPr>
            <w:tcW w:w="1559" w:type="dxa"/>
            <w:gridSpan w:val="2"/>
            <w:tcBorders>
              <w:top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第四学年</w:t>
            </w:r>
          </w:p>
        </w:tc>
        <w:tc>
          <w:tcPr>
            <w:tcW w:w="844" w:type="dxa"/>
            <w:vMerge w:val="restart"/>
            <w:tcBorders>
              <w:top w:val="single" w:sz="12" w:space="0" w:color="auto"/>
              <w:right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合计</w:t>
            </w:r>
          </w:p>
        </w:tc>
      </w:tr>
      <w:tr w:rsidR="00420F3C" w:rsidRPr="005D6FE1">
        <w:trPr>
          <w:trHeight w:val="397"/>
          <w:tblHeader/>
          <w:jc w:val="center"/>
        </w:trPr>
        <w:tc>
          <w:tcPr>
            <w:tcW w:w="1947" w:type="dxa"/>
            <w:vMerge/>
            <w:tcBorders>
              <w:left w:val="single" w:sz="12" w:space="0" w:color="auto"/>
              <w:tl2br w:val="single" w:sz="4" w:space="0" w:color="auto"/>
            </w:tcBorders>
          </w:tcPr>
          <w:p w:rsidR="00420F3C" w:rsidRPr="005D6FE1" w:rsidRDefault="00420F3C" w:rsidP="00045065">
            <w:pPr>
              <w:adjustRightInd w:val="0"/>
              <w:snapToGrid w:val="0"/>
              <w:rPr>
                <w:rFonts w:ascii="Times New Roman" w:hAnsi="Times New Roman"/>
                <w:szCs w:val="21"/>
              </w:rPr>
            </w:pPr>
          </w:p>
        </w:tc>
        <w:tc>
          <w:tcPr>
            <w:tcW w:w="819"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1</w:t>
            </w:r>
          </w:p>
        </w:tc>
        <w:tc>
          <w:tcPr>
            <w:tcW w:w="770"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2</w:t>
            </w:r>
          </w:p>
        </w:tc>
        <w:tc>
          <w:tcPr>
            <w:tcW w:w="873"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3</w:t>
            </w:r>
          </w:p>
        </w:tc>
        <w:tc>
          <w:tcPr>
            <w:tcW w:w="828"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4</w:t>
            </w:r>
          </w:p>
        </w:tc>
        <w:tc>
          <w:tcPr>
            <w:tcW w:w="822"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5</w:t>
            </w:r>
          </w:p>
        </w:tc>
        <w:tc>
          <w:tcPr>
            <w:tcW w:w="882"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6</w:t>
            </w:r>
          </w:p>
        </w:tc>
        <w:tc>
          <w:tcPr>
            <w:tcW w:w="761"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7</w:t>
            </w:r>
          </w:p>
        </w:tc>
        <w:tc>
          <w:tcPr>
            <w:tcW w:w="798" w:type="dxa"/>
            <w:vAlign w:val="center"/>
          </w:tcPr>
          <w:p w:rsidR="00420F3C" w:rsidRPr="005D6FE1" w:rsidRDefault="00420F3C" w:rsidP="00045065">
            <w:pPr>
              <w:adjustRightInd w:val="0"/>
              <w:snapToGrid w:val="0"/>
              <w:jc w:val="center"/>
              <w:rPr>
                <w:rFonts w:ascii="Times New Roman" w:hAnsi="Times New Roman"/>
                <w:b/>
                <w:szCs w:val="21"/>
              </w:rPr>
            </w:pPr>
            <w:r w:rsidRPr="005D6FE1">
              <w:rPr>
                <w:rFonts w:ascii="Times New Roman" w:hAnsi="Times New Roman"/>
                <w:b/>
                <w:szCs w:val="21"/>
              </w:rPr>
              <w:t>8</w:t>
            </w:r>
          </w:p>
        </w:tc>
        <w:tc>
          <w:tcPr>
            <w:tcW w:w="844" w:type="dxa"/>
            <w:vMerge/>
            <w:tcBorders>
              <w:right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p>
        </w:tc>
      </w:tr>
      <w:tr w:rsidR="00420F3C" w:rsidRPr="005D6FE1">
        <w:trPr>
          <w:trHeight w:val="578"/>
          <w:jc w:val="center"/>
        </w:trPr>
        <w:tc>
          <w:tcPr>
            <w:tcW w:w="1947" w:type="dxa"/>
            <w:tcBorders>
              <w:left w:val="single" w:sz="12" w:space="0" w:color="auto"/>
            </w:tcBorders>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理论教学</w:t>
            </w:r>
          </w:p>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（含课内实验、上机、实践）</w:t>
            </w:r>
          </w:p>
        </w:tc>
        <w:tc>
          <w:tcPr>
            <w:tcW w:w="819" w:type="dxa"/>
            <w:vAlign w:val="center"/>
          </w:tcPr>
          <w:p w:rsidR="00420F3C" w:rsidRPr="005D6FE1" w:rsidRDefault="00420F3C" w:rsidP="00045065">
            <w:pPr>
              <w:widowControl/>
              <w:jc w:val="center"/>
              <w:rPr>
                <w:rFonts w:ascii="Times New Roman" w:hAnsi="Times New Roman"/>
              </w:rPr>
            </w:pPr>
            <w:r w:rsidRPr="005D6FE1">
              <w:rPr>
                <w:rFonts w:ascii="Times New Roman" w:hAnsi="Times New Roman"/>
              </w:rPr>
              <w:t>2</w:t>
            </w:r>
            <w:r>
              <w:rPr>
                <w:rFonts w:ascii="Times New Roman" w:hAnsi="Times New Roman"/>
              </w:rPr>
              <w:t>3</w:t>
            </w:r>
          </w:p>
        </w:tc>
        <w:tc>
          <w:tcPr>
            <w:tcW w:w="770"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27.3</w:t>
            </w:r>
          </w:p>
        </w:tc>
        <w:tc>
          <w:tcPr>
            <w:tcW w:w="873"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24</w:t>
            </w:r>
          </w:p>
        </w:tc>
        <w:tc>
          <w:tcPr>
            <w:tcW w:w="828"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23.3</w:t>
            </w:r>
          </w:p>
        </w:tc>
        <w:tc>
          <w:tcPr>
            <w:tcW w:w="822"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13</w:t>
            </w:r>
          </w:p>
        </w:tc>
        <w:tc>
          <w:tcPr>
            <w:tcW w:w="882"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18.2</w:t>
            </w:r>
          </w:p>
        </w:tc>
        <w:tc>
          <w:tcPr>
            <w:tcW w:w="761"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14</w:t>
            </w:r>
          </w:p>
        </w:tc>
        <w:tc>
          <w:tcPr>
            <w:tcW w:w="798" w:type="dxa"/>
            <w:tcBorders>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0.2</w:t>
            </w:r>
          </w:p>
        </w:tc>
        <w:tc>
          <w:tcPr>
            <w:tcW w:w="844" w:type="dxa"/>
            <w:tcBorders>
              <w:left w:val="nil"/>
              <w:right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14</w:t>
            </w:r>
            <w:r>
              <w:rPr>
                <w:rFonts w:ascii="Times New Roman" w:hAnsi="Times New Roman"/>
              </w:rPr>
              <w:t>3</w:t>
            </w:r>
          </w:p>
        </w:tc>
      </w:tr>
      <w:tr w:rsidR="00420F3C" w:rsidRPr="005D6FE1">
        <w:trPr>
          <w:trHeight w:val="448"/>
          <w:jc w:val="center"/>
        </w:trPr>
        <w:tc>
          <w:tcPr>
            <w:tcW w:w="1947" w:type="dxa"/>
            <w:tcBorders>
              <w:left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集中实践教学环节</w:t>
            </w:r>
          </w:p>
        </w:tc>
        <w:tc>
          <w:tcPr>
            <w:tcW w:w="819" w:type="dxa"/>
            <w:tcBorders>
              <w:top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2.3</w:t>
            </w:r>
          </w:p>
        </w:tc>
        <w:tc>
          <w:tcPr>
            <w:tcW w:w="770"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w:t>
            </w:r>
          </w:p>
        </w:tc>
        <w:tc>
          <w:tcPr>
            <w:tcW w:w="873"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1.3</w:t>
            </w:r>
          </w:p>
        </w:tc>
        <w:tc>
          <w:tcPr>
            <w:tcW w:w="828"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w:t>
            </w:r>
          </w:p>
        </w:tc>
        <w:tc>
          <w:tcPr>
            <w:tcW w:w="822"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3.2</w:t>
            </w:r>
          </w:p>
        </w:tc>
        <w:tc>
          <w:tcPr>
            <w:tcW w:w="882"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w:t>
            </w:r>
          </w:p>
        </w:tc>
        <w:tc>
          <w:tcPr>
            <w:tcW w:w="761"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1.2</w:t>
            </w:r>
          </w:p>
        </w:tc>
        <w:tc>
          <w:tcPr>
            <w:tcW w:w="798" w:type="dxa"/>
            <w:tcBorders>
              <w:top w:val="nil"/>
              <w:left w:val="nil"/>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w:t>
            </w:r>
            <w:r>
              <w:rPr>
                <w:rFonts w:ascii="Times New Roman" w:hAnsi="Times New Roman"/>
              </w:rPr>
              <w:t>8</w:t>
            </w:r>
          </w:p>
        </w:tc>
        <w:tc>
          <w:tcPr>
            <w:tcW w:w="844" w:type="dxa"/>
            <w:tcBorders>
              <w:top w:val="nil"/>
              <w:left w:val="nil"/>
              <w:right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w:t>
            </w:r>
            <w:r>
              <w:rPr>
                <w:rFonts w:ascii="Times New Roman" w:hAnsi="Times New Roman"/>
              </w:rPr>
              <w:t>9</w:t>
            </w:r>
          </w:p>
        </w:tc>
      </w:tr>
      <w:tr w:rsidR="00420F3C" w:rsidRPr="005D6FE1">
        <w:trPr>
          <w:trHeight w:val="553"/>
          <w:jc w:val="center"/>
        </w:trPr>
        <w:tc>
          <w:tcPr>
            <w:tcW w:w="1947" w:type="dxa"/>
            <w:tcBorders>
              <w:left w:val="single" w:sz="12" w:space="0" w:color="auto"/>
              <w:bottom w:val="single" w:sz="12" w:space="0" w:color="auto"/>
            </w:tcBorders>
            <w:vAlign w:val="center"/>
          </w:tcPr>
          <w:p w:rsidR="00420F3C" w:rsidRPr="005D6FE1" w:rsidRDefault="00420F3C" w:rsidP="00045065">
            <w:pPr>
              <w:adjustRightInd w:val="0"/>
              <w:snapToGrid w:val="0"/>
              <w:jc w:val="center"/>
              <w:rPr>
                <w:rFonts w:ascii="Times New Roman" w:hAnsi="Times New Roman"/>
                <w:szCs w:val="21"/>
              </w:rPr>
            </w:pPr>
            <w:r w:rsidRPr="005D6FE1">
              <w:rPr>
                <w:rFonts w:ascii="Times New Roman" w:hAnsi="Times New Roman" w:hint="eastAsia"/>
                <w:szCs w:val="21"/>
              </w:rPr>
              <w:t>总</w:t>
            </w:r>
            <w:r w:rsidRPr="005D6FE1">
              <w:rPr>
                <w:rFonts w:ascii="Times New Roman" w:hAnsi="Times New Roman"/>
                <w:szCs w:val="21"/>
              </w:rPr>
              <w:t xml:space="preserve">   </w:t>
            </w:r>
            <w:r w:rsidRPr="005D6FE1">
              <w:rPr>
                <w:rFonts w:ascii="Times New Roman" w:hAnsi="Times New Roman" w:hint="eastAsia"/>
                <w:szCs w:val="21"/>
              </w:rPr>
              <w:t>计</w:t>
            </w:r>
          </w:p>
        </w:tc>
        <w:tc>
          <w:tcPr>
            <w:tcW w:w="819" w:type="dxa"/>
            <w:tcBorders>
              <w:top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w:t>
            </w:r>
            <w:r>
              <w:rPr>
                <w:rFonts w:ascii="Times New Roman" w:hAnsi="Times New Roman"/>
              </w:rPr>
              <w:t>5</w:t>
            </w:r>
            <w:r w:rsidRPr="005D6FE1">
              <w:rPr>
                <w:rFonts w:ascii="Times New Roman" w:hAnsi="Times New Roman"/>
              </w:rPr>
              <w:t>.3</w:t>
            </w:r>
          </w:p>
        </w:tc>
        <w:tc>
          <w:tcPr>
            <w:tcW w:w="770"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28.3</w:t>
            </w:r>
          </w:p>
        </w:tc>
        <w:tc>
          <w:tcPr>
            <w:tcW w:w="873"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25.3</w:t>
            </w:r>
          </w:p>
        </w:tc>
        <w:tc>
          <w:tcPr>
            <w:tcW w:w="828"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24.3</w:t>
            </w:r>
          </w:p>
        </w:tc>
        <w:tc>
          <w:tcPr>
            <w:tcW w:w="822"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16.2</w:t>
            </w:r>
          </w:p>
        </w:tc>
        <w:tc>
          <w:tcPr>
            <w:tcW w:w="882"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19.2</w:t>
            </w:r>
          </w:p>
        </w:tc>
        <w:tc>
          <w:tcPr>
            <w:tcW w:w="761"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15.2</w:t>
            </w:r>
          </w:p>
        </w:tc>
        <w:tc>
          <w:tcPr>
            <w:tcW w:w="798" w:type="dxa"/>
            <w:tcBorders>
              <w:top w:val="nil"/>
              <w:left w:val="nil"/>
              <w:bottom w:val="single" w:sz="12" w:space="0" w:color="auto"/>
            </w:tcBorders>
            <w:vAlign w:val="center"/>
          </w:tcPr>
          <w:p w:rsidR="00420F3C" w:rsidRPr="005D6FE1" w:rsidRDefault="00420F3C" w:rsidP="00045065">
            <w:pPr>
              <w:jc w:val="center"/>
              <w:rPr>
                <w:rFonts w:ascii="Times New Roman" w:hAnsi="Times New Roman"/>
              </w:rPr>
            </w:pPr>
            <w:r w:rsidRPr="005D6FE1">
              <w:rPr>
                <w:rFonts w:ascii="Times New Roman" w:hAnsi="Times New Roman"/>
              </w:rPr>
              <w:t>1</w:t>
            </w:r>
            <w:r>
              <w:rPr>
                <w:rFonts w:ascii="Times New Roman" w:hAnsi="Times New Roman"/>
              </w:rPr>
              <w:t>8</w:t>
            </w:r>
            <w:r w:rsidRPr="005D6FE1">
              <w:rPr>
                <w:rFonts w:ascii="Times New Roman" w:hAnsi="Times New Roman"/>
              </w:rPr>
              <w:t>.2</w:t>
            </w:r>
          </w:p>
        </w:tc>
        <w:tc>
          <w:tcPr>
            <w:tcW w:w="844" w:type="dxa"/>
            <w:tcBorders>
              <w:top w:val="nil"/>
              <w:left w:val="nil"/>
              <w:bottom w:val="single" w:sz="12" w:space="0" w:color="auto"/>
              <w:right w:val="single" w:sz="12" w:space="0" w:color="auto"/>
            </w:tcBorders>
            <w:vAlign w:val="center"/>
          </w:tcPr>
          <w:p w:rsidR="00420F3C" w:rsidRPr="005D6FE1" w:rsidRDefault="00420F3C" w:rsidP="00045065">
            <w:pPr>
              <w:jc w:val="center"/>
              <w:rPr>
                <w:rFonts w:ascii="Times New Roman" w:hAnsi="Times New Roman"/>
                <w:b/>
              </w:rPr>
            </w:pPr>
            <w:r w:rsidRPr="005D6FE1">
              <w:rPr>
                <w:rFonts w:ascii="Times New Roman" w:hAnsi="Times New Roman"/>
                <w:b/>
              </w:rPr>
              <w:t>17</w:t>
            </w:r>
            <w:r>
              <w:rPr>
                <w:rFonts w:ascii="Times New Roman" w:hAnsi="Times New Roman"/>
                <w:b/>
              </w:rPr>
              <w:t>2</w:t>
            </w:r>
          </w:p>
        </w:tc>
      </w:tr>
    </w:tbl>
    <w:p w:rsidR="00420F3C" w:rsidRPr="005A6E39" w:rsidRDefault="00420F3C" w:rsidP="001D6711">
      <w:pPr>
        <w:widowControl/>
        <w:spacing w:beforeLines="50" w:line="400" w:lineRule="exact"/>
        <w:jc w:val="left"/>
        <w:rPr>
          <w:rFonts w:ascii="Times New Roman" w:hAnsi="Times New Roman"/>
          <w:kern w:val="0"/>
          <w:szCs w:val="21"/>
        </w:rPr>
      </w:pPr>
      <w:r w:rsidRPr="005A6E39">
        <w:rPr>
          <w:rFonts w:ascii="Times New Roman" w:hAnsi="Times New Roman" w:hint="eastAsia"/>
          <w:kern w:val="0"/>
          <w:szCs w:val="21"/>
        </w:rPr>
        <w:t>注：</w:t>
      </w:r>
      <w:r w:rsidRPr="005A6E39">
        <w:rPr>
          <w:rFonts w:ascii="Times New Roman" w:hAnsi="Times New Roman"/>
          <w:kern w:val="0"/>
          <w:szCs w:val="21"/>
        </w:rPr>
        <w:t xml:space="preserve">1. </w:t>
      </w:r>
      <w:r w:rsidRPr="005A6E39">
        <w:rPr>
          <w:rFonts w:ascii="Times New Roman" w:hAnsi="Times New Roman" w:hint="eastAsia"/>
          <w:kern w:val="0"/>
          <w:szCs w:val="21"/>
        </w:rPr>
        <w:t>通识教育公选课</w:t>
      </w:r>
      <w:r w:rsidRPr="005A6E39">
        <w:rPr>
          <w:rFonts w:ascii="Times New Roman" w:hAnsi="Times New Roman"/>
          <w:kern w:val="0"/>
          <w:szCs w:val="21"/>
        </w:rPr>
        <w:t>14</w:t>
      </w:r>
      <w:r w:rsidRPr="005A6E39">
        <w:rPr>
          <w:rFonts w:ascii="Times New Roman" w:hAnsi="Times New Roman" w:hint="eastAsia"/>
          <w:kern w:val="0"/>
          <w:szCs w:val="21"/>
        </w:rPr>
        <w:t>学分和第二课堂</w:t>
      </w:r>
      <w:r w:rsidRPr="005A6E39">
        <w:rPr>
          <w:rFonts w:ascii="Times New Roman" w:hAnsi="Times New Roman"/>
          <w:kern w:val="0"/>
          <w:szCs w:val="21"/>
        </w:rPr>
        <w:t>6</w:t>
      </w:r>
      <w:r w:rsidRPr="005A6E39">
        <w:rPr>
          <w:rFonts w:ascii="Times New Roman" w:hAnsi="Times New Roman" w:hint="eastAsia"/>
          <w:kern w:val="0"/>
          <w:szCs w:val="21"/>
        </w:rPr>
        <w:t>学分在</w:t>
      </w:r>
      <w:r w:rsidRPr="005A6E39">
        <w:rPr>
          <w:rFonts w:ascii="Times New Roman" w:hAnsi="Times New Roman"/>
          <w:kern w:val="0"/>
          <w:szCs w:val="21"/>
        </w:rPr>
        <w:t>1-6</w:t>
      </w:r>
      <w:r w:rsidRPr="005A6E39">
        <w:rPr>
          <w:rFonts w:ascii="Times New Roman" w:hAnsi="Times New Roman" w:hint="eastAsia"/>
          <w:kern w:val="0"/>
          <w:szCs w:val="21"/>
        </w:rPr>
        <w:t>学期按</w:t>
      </w:r>
      <w:r w:rsidRPr="005A6E39">
        <w:rPr>
          <w:rFonts w:ascii="Times New Roman" w:hAnsi="Times New Roman"/>
          <w:kern w:val="0"/>
          <w:szCs w:val="21"/>
        </w:rPr>
        <w:t>3</w:t>
      </w:r>
      <w:r w:rsidRPr="005A6E39">
        <w:rPr>
          <w:rFonts w:ascii="Times New Roman" w:hAnsi="Times New Roman" w:hint="eastAsia"/>
          <w:kern w:val="0"/>
          <w:szCs w:val="21"/>
        </w:rPr>
        <w:t>学分、第</w:t>
      </w:r>
      <w:r w:rsidRPr="005A6E39">
        <w:rPr>
          <w:rFonts w:ascii="Times New Roman" w:hAnsi="Times New Roman"/>
          <w:kern w:val="0"/>
          <w:szCs w:val="21"/>
        </w:rPr>
        <w:t>7</w:t>
      </w:r>
      <w:r w:rsidRPr="005A6E39">
        <w:rPr>
          <w:rFonts w:ascii="Times New Roman" w:hAnsi="Times New Roman" w:hint="eastAsia"/>
          <w:kern w:val="0"/>
          <w:szCs w:val="21"/>
        </w:rPr>
        <w:t>学期按</w:t>
      </w:r>
      <w:r w:rsidRPr="005A6E39">
        <w:rPr>
          <w:rFonts w:ascii="Times New Roman" w:hAnsi="Times New Roman"/>
          <w:kern w:val="0"/>
          <w:szCs w:val="21"/>
        </w:rPr>
        <w:t>2</w:t>
      </w:r>
      <w:r w:rsidRPr="005A6E39">
        <w:rPr>
          <w:rFonts w:ascii="Times New Roman" w:hAnsi="Times New Roman" w:hint="eastAsia"/>
          <w:kern w:val="0"/>
          <w:szCs w:val="21"/>
        </w:rPr>
        <w:t>学分计入，分别计入“理论教学”中。</w:t>
      </w:r>
    </w:p>
    <w:p w:rsidR="00420F3C" w:rsidRPr="005A6E39" w:rsidRDefault="00420F3C" w:rsidP="001D6711">
      <w:pPr>
        <w:widowControl/>
        <w:spacing w:line="400" w:lineRule="exact"/>
        <w:ind w:firstLineChars="200" w:firstLine="420"/>
        <w:jc w:val="left"/>
        <w:rPr>
          <w:rFonts w:ascii="Times New Roman" w:hAnsi="Times New Roman"/>
          <w:kern w:val="0"/>
          <w:szCs w:val="21"/>
        </w:rPr>
      </w:pPr>
      <w:r w:rsidRPr="005A6E39">
        <w:rPr>
          <w:rFonts w:ascii="Times New Roman" w:hAnsi="Times New Roman"/>
          <w:kern w:val="0"/>
          <w:szCs w:val="21"/>
        </w:rPr>
        <w:t xml:space="preserve">2. </w:t>
      </w:r>
      <w:r w:rsidRPr="005A6E39">
        <w:rPr>
          <w:rFonts w:ascii="Times New Roman" w:hAnsi="Times New Roman" w:hint="eastAsia"/>
          <w:kern w:val="0"/>
          <w:szCs w:val="21"/>
        </w:rPr>
        <w:t>其他模块选修课以“当学期该模块开设选修课合计学分×（该模块要求选修最低学分</w:t>
      </w:r>
      <w:r w:rsidRPr="005A6E39">
        <w:rPr>
          <w:rFonts w:ascii="Times New Roman" w:hAnsi="Times New Roman"/>
          <w:kern w:val="0"/>
          <w:szCs w:val="21"/>
        </w:rPr>
        <w:t>/</w:t>
      </w:r>
      <w:r w:rsidRPr="005A6E39">
        <w:rPr>
          <w:rFonts w:ascii="Times New Roman" w:hAnsi="Times New Roman" w:hint="eastAsia"/>
          <w:kern w:val="0"/>
          <w:szCs w:val="21"/>
        </w:rPr>
        <w:t>该模块所有开设课程总计学分）”进行折算后计入当学期“理论教学”中。</w:t>
      </w:r>
    </w:p>
    <w:p w:rsidR="00420F3C" w:rsidRPr="005A6E39" w:rsidRDefault="00420F3C" w:rsidP="001D6711">
      <w:pPr>
        <w:widowControl/>
        <w:spacing w:line="400" w:lineRule="exact"/>
        <w:ind w:firstLineChars="200" w:firstLine="420"/>
        <w:jc w:val="left"/>
        <w:rPr>
          <w:rFonts w:ascii="Times New Roman" w:hAnsi="Times New Roman"/>
          <w:szCs w:val="21"/>
        </w:rPr>
      </w:pPr>
    </w:p>
    <w:p w:rsidR="00420F3C" w:rsidRPr="005A6E39" w:rsidRDefault="00420F3C" w:rsidP="00CD3D6E">
      <w:pPr>
        <w:adjustRightInd w:val="0"/>
        <w:snapToGrid w:val="0"/>
        <w:spacing w:beforeLines="20" w:afterLines="50" w:line="400" w:lineRule="exact"/>
        <w:ind w:firstLineChars="1300" w:firstLine="3120"/>
        <w:jc w:val="left"/>
        <w:rPr>
          <w:rFonts w:ascii="Times New Roman" w:hAnsi="Times New Roman" w:hint="eastAsia"/>
          <w:sz w:val="24"/>
        </w:rPr>
      </w:pPr>
      <w:r w:rsidRPr="005A6E39">
        <w:rPr>
          <w:rFonts w:ascii="Times New Roman" w:hAnsi="Times New Roman" w:hint="eastAsia"/>
          <w:sz w:val="24"/>
        </w:rPr>
        <w:t>专业负责人：</w:t>
      </w:r>
      <w:r>
        <w:rPr>
          <w:rFonts w:ascii="Times New Roman" w:hAnsi="Times New Roman" w:hint="eastAsia"/>
          <w:sz w:val="24"/>
        </w:rPr>
        <w:t>苏志平</w:t>
      </w:r>
      <w:r w:rsidRPr="005A6E39">
        <w:rPr>
          <w:rFonts w:ascii="Times New Roman" w:hAnsi="Times New Roman"/>
          <w:sz w:val="24"/>
        </w:rPr>
        <w:t xml:space="preserve">     </w:t>
      </w:r>
      <w:bookmarkStart w:id="0" w:name="_GoBack"/>
      <w:bookmarkEnd w:id="0"/>
      <w:r w:rsidRPr="005A6E39">
        <w:rPr>
          <w:rFonts w:ascii="Times New Roman" w:hAnsi="Times New Roman"/>
          <w:sz w:val="24"/>
        </w:rPr>
        <w:t xml:space="preserve">    </w:t>
      </w:r>
      <w:r w:rsidRPr="005A6E39">
        <w:rPr>
          <w:rFonts w:ascii="Times New Roman" w:hAnsi="Times New Roman" w:hint="eastAsia"/>
          <w:sz w:val="24"/>
        </w:rPr>
        <w:t>院</w:t>
      </w:r>
      <w:r w:rsidRPr="005A6E39">
        <w:rPr>
          <w:rFonts w:ascii="Times New Roman" w:hAnsi="Times New Roman"/>
          <w:sz w:val="24"/>
        </w:rPr>
        <w:t xml:space="preserve"> </w:t>
      </w:r>
      <w:r w:rsidRPr="005A6E39">
        <w:rPr>
          <w:rFonts w:ascii="Times New Roman" w:hAnsi="Times New Roman" w:hint="eastAsia"/>
          <w:sz w:val="24"/>
        </w:rPr>
        <w:t>长：</w:t>
      </w:r>
      <w:r w:rsidRPr="005A6E39">
        <w:rPr>
          <w:rFonts w:ascii="Times New Roman" w:hAnsi="Times New Roman"/>
          <w:sz w:val="24"/>
        </w:rPr>
        <w:t xml:space="preserve"> </w:t>
      </w:r>
      <w:r w:rsidR="001D6711">
        <w:rPr>
          <w:rFonts w:ascii="Times New Roman" w:hAnsi="Times New Roman" w:hint="eastAsia"/>
          <w:sz w:val="24"/>
        </w:rPr>
        <w:t>洪波</w:t>
      </w:r>
    </w:p>
    <w:sectPr w:rsidR="00420F3C" w:rsidRPr="005A6E39" w:rsidSect="00D61EFF">
      <w:footerReference w:type="default" r:id="rId8"/>
      <w:pgSz w:w="11906" w:h="16838" w:code="9"/>
      <w:pgMar w:top="1191" w:right="1134" w:bottom="1191" w:left="1418" w:header="851" w:footer="68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32" w:rsidRDefault="008D4B32" w:rsidP="00613EB0">
      <w:r>
        <w:separator/>
      </w:r>
    </w:p>
  </w:endnote>
  <w:endnote w:type="continuationSeparator" w:id="0">
    <w:p w:rsidR="008D4B32" w:rsidRDefault="008D4B32" w:rsidP="0061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3C" w:rsidRDefault="00420F3C" w:rsidP="00A74973">
    <w:pPr>
      <w:pStyle w:val="a5"/>
      <w:jc w:val="center"/>
    </w:pPr>
    <w:r>
      <w:rPr>
        <w:lang w:val="zh-CN"/>
      </w:rPr>
      <w:t xml:space="preserve"> </w:t>
    </w:r>
    <w:r w:rsidR="00CD3D6E">
      <w:rPr>
        <w:b/>
        <w:bCs/>
      </w:rPr>
      <w:fldChar w:fldCharType="begin"/>
    </w:r>
    <w:r>
      <w:rPr>
        <w:b/>
        <w:bCs/>
      </w:rPr>
      <w:instrText>PAGE</w:instrText>
    </w:r>
    <w:r w:rsidR="00CD3D6E">
      <w:rPr>
        <w:b/>
        <w:bCs/>
      </w:rPr>
      <w:fldChar w:fldCharType="separate"/>
    </w:r>
    <w:r w:rsidR="001D6711">
      <w:rPr>
        <w:b/>
        <w:bCs/>
        <w:noProof/>
      </w:rPr>
      <w:t>- 10 -</w:t>
    </w:r>
    <w:r w:rsidR="00CD3D6E">
      <w:rPr>
        <w:b/>
        <w:bCs/>
      </w:rPr>
      <w:fldChar w:fldCharType="end"/>
    </w: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32" w:rsidRDefault="008D4B32" w:rsidP="00613EB0">
      <w:r>
        <w:separator/>
      </w:r>
    </w:p>
  </w:footnote>
  <w:footnote w:type="continuationSeparator" w:id="0">
    <w:p w:rsidR="008D4B32" w:rsidRDefault="008D4B32" w:rsidP="00613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D3"/>
    <w:multiLevelType w:val="hybridMultilevel"/>
    <w:tmpl w:val="6D7A7BC8"/>
    <w:lvl w:ilvl="0" w:tplc="A8180EEC">
      <w:start w:val="1"/>
      <w:numFmt w:val="japaneseCounting"/>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
    <w:nsid w:val="018E45E9"/>
    <w:multiLevelType w:val="hybridMultilevel"/>
    <w:tmpl w:val="ECB2FAD0"/>
    <w:lvl w:ilvl="0" w:tplc="EC868FEC">
      <w:start w:val="1"/>
      <w:numFmt w:val="decimal"/>
      <w:lvlText w:val="%1．"/>
      <w:lvlJc w:val="left"/>
      <w:pPr>
        <w:ind w:left="644" w:hanging="360"/>
      </w:pPr>
      <w:rPr>
        <w:rFonts w:cs="Times New Roman" w:hint="default"/>
      </w:rPr>
    </w:lvl>
    <w:lvl w:ilvl="1" w:tplc="04090019">
      <w:start w:val="1"/>
      <w:numFmt w:val="lowerLetter"/>
      <w:lvlText w:val="%2)"/>
      <w:lvlJc w:val="left"/>
      <w:pPr>
        <w:ind w:left="1124" w:hanging="420"/>
      </w:pPr>
      <w:rPr>
        <w:rFonts w:cs="Times New Roman"/>
      </w:rPr>
    </w:lvl>
    <w:lvl w:ilvl="2" w:tplc="0409001B">
      <w:start w:val="1"/>
      <w:numFmt w:val="lowerRoman"/>
      <w:lvlText w:val="%3."/>
      <w:lvlJc w:val="right"/>
      <w:pPr>
        <w:ind w:left="1544" w:hanging="420"/>
      </w:pPr>
      <w:rPr>
        <w:rFonts w:cs="Times New Roman"/>
      </w:rPr>
    </w:lvl>
    <w:lvl w:ilvl="3" w:tplc="0409000F">
      <w:start w:val="1"/>
      <w:numFmt w:val="decimal"/>
      <w:lvlText w:val="%4."/>
      <w:lvlJc w:val="left"/>
      <w:pPr>
        <w:ind w:left="1964" w:hanging="420"/>
      </w:pPr>
      <w:rPr>
        <w:rFonts w:cs="Times New Roman"/>
      </w:rPr>
    </w:lvl>
    <w:lvl w:ilvl="4" w:tplc="04090019">
      <w:start w:val="1"/>
      <w:numFmt w:val="lowerLetter"/>
      <w:lvlText w:val="%5)"/>
      <w:lvlJc w:val="left"/>
      <w:pPr>
        <w:ind w:left="2384" w:hanging="420"/>
      </w:pPr>
      <w:rPr>
        <w:rFonts w:cs="Times New Roman"/>
      </w:rPr>
    </w:lvl>
    <w:lvl w:ilvl="5" w:tplc="0409001B">
      <w:start w:val="1"/>
      <w:numFmt w:val="lowerRoman"/>
      <w:lvlText w:val="%6."/>
      <w:lvlJc w:val="right"/>
      <w:pPr>
        <w:ind w:left="2804" w:hanging="420"/>
      </w:pPr>
      <w:rPr>
        <w:rFonts w:cs="Times New Roman"/>
      </w:rPr>
    </w:lvl>
    <w:lvl w:ilvl="6" w:tplc="0409000F">
      <w:start w:val="1"/>
      <w:numFmt w:val="decimal"/>
      <w:lvlText w:val="%7."/>
      <w:lvlJc w:val="left"/>
      <w:pPr>
        <w:ind w:left="3224" w:hanging="420"/>
      </w:pPr>
      <w:rPr>
        <w:rFonts w:cs="Times New Roman"/>
      </w:rPr>
    </w:lvl>
    <w:lvl w:ilvl="7" w:tplc="04090019">
      <w:start w:val="1"/>
      <w:numFmt w:val="lowerLetter"/>
      <w:lvlText w:val="%8)"/>
      <w:lvlJc w:val="left"/>
      <w:pPr>
        <w:ind w:left="3644" w:hanging="420"/>
      </w:pPr>
      <w:rPr>
        <w:rFonts w:cs="Times New Roman"/>
      </w:rPr>
    </w:lvl>
    <w:lvl w:ilvl="8" w:tplc="0409001B">
      <w:start w:val="1"/>
      <w:numFmt w:val="lowerRoman"/>
      <w:lvlText w:val="%9."/>
      <w:lvlJc w:val="right"/>
      <w:pPr>
        <w:ind w:left="4064" w:hanging="420"/>
      </w:pPr>
      <w:rPr>
        <w:rFonts w:cs="Times New Roman"/>
      </w:rPr>
    </w:lvl>
  </w:abstractNum>
  <w:abstractNum w:abstractNumId="2">
    <w:nsid w:val="183A1440"/>
    <w:multiLevelType w:val="hybridMultilevel"/>
    <w:tmpl w:val="DD800C3E"/>
    <w:lvl w:ilvl="0" w:tplc="1188DCA8">
      <w:start w:val="1"/>
      <w:numFmt w:val="chineseCountingThousand"/>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3">
    <w:nsid w:val="188851F1"/>
    <w:multiLevelType w:val="hybridMultilevel"/>
    <w:tmpl w:val="C64A7912"/>
    <w:lvl w:ilvl="0" w:tplc="788E447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4">
    <w:nsid w:val="1A25430B"/>
    <w:multiLevelType w:val="hybridMultilevel"/>
    <w:tmpl w:val="6D7A7BC8"/>
    <w:lvl w:ilvl="0" w:tplc="A8180EEC">
      <w:start w:val="1"/>
      <w:numFmt w:val="japaneseCounting"/>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5">
    <w:nsid w:val="286D11C0"/>
    <w:multiLevelType w:val="hybridMultilevel"/>
    <w:tmpl w:val="ECB2FAD0"/>
    <w:lvl w:ilvl="0" w:tplc="EC868FEC">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6">
    <w:nsid w:val="2C4A51F3"/>
    <w:multiLevelType w:val="hybridMultilevel"/>
    <w:tmpl w:val="6D7A7BC8"/>
    <w:lvl w:ilvl="0" w:tplc="A8180EEC">
      <w:start w:val="1"/>
      <w:numFmt w:val="japaneseCounting"/>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7">
    <w:nsid w:val="46752701"/>
    <w:multiLevelType w:val="hybridMultilevel"/>
    <w:tmpl w:val="32BE1E2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8">
    <w:nsid w:val="5CD05628"/>
    <w:multiLevelType w:val="hybridMultilevel"/>
    <w:tmpl w:val="DD800C3E"/>
    <w:lvl w:ilvl="0" w:tplc="1188DCA8">
      <w:start w:val="1"/>
      <w:numFmt w:val="chineseCountingThousand"/>
      <w:lvlText w:val="%1．"/>
      <w:lvlJc w:val="left"/>
      <w:pPr>
        <w:ind w:left="906" w:hanging="480"/>
      </w:pPr>
      <w:rPr>
        <w:rFonts w:cs="Times New Roman" w:hint="default"/>
      </w:rPr>
    </w:lvl>
    <w:lvl w:ilvl="1" w:tplc="04090019">
      <w:start w:val="1"/>
      <w:numFmt w:val="lowerLetter"/>
      <w:lvlText w:val="%2)"/>
      <w:lvlJc w:val="left"/>
      <w:pPr>
        <w:ind w:left="1266" w:hanging="420"/>
      </w:pPr>
      <w:rPr>
        <w:rFonts w:cs="Times New Roman"/>
      </w:rPr>
    </w:lvl>
    <w:lvl w:ilvl="2" w:tplc="0409001B">
      <w:start w:val="1"/>
      <w:numFmt w:val="lowerRoman"/>
      <w:lvlText w:val="%3."/>
      <w:lvlJc w:val="right"/>
      <w:pPr>
        <w:ind w:left="1686" w:hanging="420"/>
      </w:pPr>
      <w:rPr>
        <w:rFonts w:cs="Times New Roman"/>
      </w:rPr>
    </w:lvl>
    <w:lvl w:ilvl="3" w:tplc="0409000F">
      <w:start w:val="1"/>
      <w:numFmt w:val="decimal"/>
      <w:lvlText w:val="%4."/>
      <w:lvlJc w:val="left"/>
      <w:pPr>
        <w:ind w:left="2106" w:hanging="420"/>
      </w:pPr>
      <w:rPr>
        <w:rFonts w:cs="Times New Roman"/>
      </w:rPr>
    </w:lvl>
    <w:lvl w:ilvl="4" w:tplc="04090019">
      <w:start w:val="1"/>
      <w:numFmt w:val="lowerLetter"/>
      <w:lvlText w:val="%5)"/>
      <w:lvlJc w:val="left"/>
      <w:pPr>
        <w:ind w:left="2526" w:hanging="420"/>
      </w:pPr>
      <w:rPr>
        <w:rFonts w:cs="Times New Roman"/>
      </w:rPr>
    </w:lvl>
    <w:lvl w:ilvl="5" w:tplc="0409001B">
      <w:start w:val="1"/>
      <w:numFmt w:val="lowerRoman"/>
      <w:lvlText w:val="%6."/>
      <w:lvlJc w:val="right"/>
      <w:pPr>
        <w:ind w:left="2946" w:hanging="420"/>
      </w:pPr>
      <w:rPr>
        <w:rFonts w:cs="Times New Roman"/>
      </w:rPr>
    </w:lvl>
    <w:lvl w:ilvl="6" w:tplc="0409000F">
      <w:start w:val="1"/>
      <w:numFmt w:val="decimal"/>
      <w:lvlText w:val="%7."/>
      <w:lvlJc w:val="left"/>
      <w:pPr>
        <w:ind w:left="3366" w:hanging="420"/>
      </w:pPr>
      <w:rPr>
        <w:rFonts w:cs="Times New Roman"/>
      </w:rPr>
    </w:lvl>
    <w:lvl w:ilvl="7" w:tplc="04090019">
      <w:start w:val="1"/>
      <w:numFmt w:val="lowerLetter"/>
      <w:lvlText w:val="%8)"/>
      <w:lvlJc w:val="left"/>
      <w:pPr>
        <w:ind w:left="3786" w:hanging="420"/>
      </w:pPr>
      <w:rPr>
        <w:rFonts w:cs="Times New Roman"/>
      </w:rPr>
    </w:lvl>
    <w:lvl w:ilvl="8" w:tplc="0409001B">
      <w:start w:val="1"/>
      <w:numFmt w:val="lowerRoman"/>
      <w:lvlText w:val="%9."/>
      <w:lvlJc w:val="right"/>
      <w:pPr>
        <w:ind w:left="4206" w:hanging="420"/>
      </w:pPr>
      <w:rPr>
        <w:rFonts w:cs="Times New Roman"/>
      </w:rPr>
    </w:lvl>
  </w:abstractNum>
  <w:abstractNum w:abstractNumId="9">
    <w:nsid w:val="606C5453"/>
    <w:multiLevelType w:val="hybridMultilevel"/>
    <w:tmpl w:val="79809DB0"/>
    <w:lvl w:ilvl="0" w:tplc="9DB48B38">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0">
    <w:nsid w:val="6BD3498A"/>
    <w:multiLevelType w:val="hybridMultilevel"/>
    <w:tmpl w:val="ECB2FAD0"/>
    <w:lvl w:ilvl="0" w:tplc="EC868FEC">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1">
    <w:nsid w:val="7FE123AC"/>
    <w:multiLevelType w:val="hybridMultilevel"/>
    <w:tmpl w:val="DD800C3E"/>
    <w:lvl w:ilvl="0" w:tplc="1188DCA8">
      <w:start w:val="1"/>
      <w:numFmt w:val="chineseCountingThousand"/>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num w:numId="1">
    <w:abstractNumId w:val="8"/>
  </w:num>
  <w:num w:numId="2">
    <w:abstractNumId w:val="0"/>
  </w:num>
  <w:num w:numId="3">
    <w:abstractNumId w:val="6"/>
  </w:num>
  <w:num w:numId="4">
    <w:abstractNumId w:val="4"/>
  </w:num>
  <w:num w:numId="5">
    <w:abstractNumId w:val="1"/>
  </w:num>
  <w:num w:numId="6">
    <w:abstractNumId w:val="10"/>
  </w:num>
  <w:num w:numId="7">
    <w:abstractNumId w:val="5"/>
  </w:num>
  <w:num w:numId="8">
    <w:abstractNumId w:val="11"/>
  </w:num>
  <w:num w:numId="9">
    <w:abstractNumId w:val="7"/>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C11"/>
    <w:rsid w:val="0000084A"/>
    <w:rsid w:val="000017FA"/>
    <w:rsid w:val="0000293D"/>
    <w:rsid w:val="00002B59"/>
    <w:rsid w:val="000031C8"/>
    <w:rsid w:val="00004E0F"/>
    <w:rsid w:val="00007630"/>
    <w:rsid w:val="00007A55"/>
    <w:rsid w:val="0001183D"/>
    <w:rsid w:val="000119B5"/>
    <w:rsid w:val="00013649"/>
    <w:rsid w:val="000136D5"/>
    <w:rsid w:val="0001484F"/>
    <w:rsid w:val="00014920"/>
    <w:rsid w:val="00014B97"/>
    <w:rsid w:val="00015E2D"/>
    <w:rsid w:val="000160AE"/>
    <w:rsid w:val="00021D92"/>
    <w:rsid w:val="0002389F"/>
    <w:rsid w:val="000242B7"/>
    <w:rsid w:val="00025C9C"/>
    <w:rsid w:val="00027E9E"/>
    <w:rsid w:val="000304B3"/>
    <w:rsid w:val="00031D05"/>
    <w:rsid w:val="000322E7"/>
    <w:rsid w:val="0003317F"/>
    <w:rsid w:val="00036039"/>
    <w:rsid w:val="00040178"/>
    <w:rsid w:val="00045065"/>
    <w:rsid w:val="0004696D"/>
    <w:rsid w:val="000479B7"/>
    <w:rsid w:val="00050302"/>
    <w:rsid w:val="0005090F"/>
    <w:rsid w:val="00051D3A"/>
    <w:rsid w:val="00052BD7"/>
    <w:rsid w:val="00053E13"/>
    <w:rsid w:val="00055B7E"/>
    <w:rsid w:val="000601D5"/>
    <w:rsid w:val="000604D0"/>
    <w:rsid w:val="0006116C"/>
    <w:rsid w:val="00061647"/>
    <w:rsid w:val="00063012"/>
    <w:rsid w:val="00063F94"/>
    <w:rsid w:val="00071943"/>
    <w:rsid w:val="00072775"/>
    <w:rsid w:val="00072FB0"/>
    <w:rsid w:val="000756C2"/>
    <w:rsid w:val="00076493"/>
    <w:rsid w:val="00080F26"/>
    <w:rsid w:val="000821BD"/>
    <w:rsid w:val="00083AA3"/>
    <w:rsid w:val="00084A40"/>
    <w:rsid w:val="00084C4D"/>
    <w:rsid w:val="00084F27"/>
    <w:rsid w:val="00085336"/>
    <w:rsid w:val="00086D2A"/>
    <w:rsid w:val="00090CA0"/>
    <w:rsid w:val="00092436"/>
    <w:rsid w:val="00093467"/>
    <w:rsid w:val="00095503"/>
    <w:rsid w:val="00095987"/>
    <w:rsid w:val="00095C97"/>
    <w:rsid w:val="000A0FC2"/>
    <w:rsid w:val="000A11AA"/>
    <w:rsid w:val="000A25E5"/>
    <w:rsid w:val="000A3003"/>
    <w:rsid w:val="000A4617"/>
    <w:rsid w:val="000A4F83"/>
    <w:rsid w:val="000A6AD1"/>
    <w:rsid w:val="000B10B4"/>
    <w:rsid w:val="000B21D4"/>
    <w:rsid w:val="000B21FE"/>
    <w:rsid w:val="000B2609"/>
    <w:rsid w:val="000B2D30"/>
    <w:rsid w:val="000B482C"/>
    <w:rsid w:val="000B684C"/>
    <w:rsid w:val="000C0116"/>
    <w:rsid w:val="000C168E"/>
    <w:rsid w:val="000C34DF"/>
    <w:rsid w:val="000C57C2"/>
    <w:rsid w:val="000C6584"/>
    <w:rsid w:val="000D0369"/>
    <w:rsid w:val="000D0671"/>
    <w:rsid w:val="000D1688"/>
    <w:rsid w:val="000D1A2F"/>
    <w:rsid w:val="000D2EEF"/>
    <w:rsid w:val="000D5B32"/>
    <w:rsid w:val="000D5CA9"/>
    <w:rsid w:val="000D760F"/>
    <w:rsid w:val="000D7C4E"/>
    <w:rsid w:val="000E1889"/>
    <w:rsid w:val="000E2D98"/>
    <w:rsid w:val="000E31D3"/>
    <w:rsid w:val="000E44C5"/>
    <w:rsid w:val="000E7DC9"/>
    <w:rsid w:val="000F2DB1"/>
    <w:rsid w:val="000F5BBF"/>
    <w:rsid w:val="00100223"/>
    <w:rsid w:val="0010128F"/>
    <w:rsid w:val="00102FD9"/>
    <w:rsid w:val="0010473D"/>
    <w:rsid w:val="00105169"/>
    <w:rsid w:val="001059C4"/>
    <w:rsid w:val="0011047B"/>
    <w:rsid w:val="0011179F"/>
    <w:rsid w:val="00116B09"/>
    <w:rsid w:val="00117D45"/>
    <w:rsid w:val="00117E08"/>
    <w:rsid w:val="001201E2"/>
    <w:rsid w:val="001223F9"/>
    <w:rsid w:val="001303E3"/>
    <w:rsid w:val="001323EC"/>
    <w:rsid w:val="00132F5A"/>
    <w:rsid w:val="00134CD4"/>
    <w:rsid w:val="001359DE"/>
    <w:rsid w:val="00136651"/>
    <w:rsid w:val="00136B63"/>
    <w:rsid w:val="00140C89"/>
    <w:rsid w:val="001415BF"/>
    <w:rsid w:val="00141928"/>
    <w:rsid w:val="00144AB8"/>
    <w:rsid w:val="001471F2"/>
    <w:rsid w:val="00150574"/>
    <w:rsid w:val="001506E6"/>
    <w:rsid w:val="00151C0C"/>
    <w:rsid w:val="001537C3"/>
    <w:rsid w:val="00154A45"/>
    <w:rsid w:val="00156F9F"/>
    <w:rsid w:val="0016057D"/>
    <w:rsid w:val="001656A4"/>
    <w:rsid w:val="001657B4"/>
    <w:rsid w:val="0016585C"/>
    <w:rsid w:val="00167EB3"/>
    <w:rsid w:val="00172F35"/>
    <w:rsid w:val="00173FB1"/>
    <w:rsid w:val="001741CA"/>
    <w:rsid w:val="00174E1B"/>
    <w:rsid w:val="00175BAC"/>
    <w:rsid w:val="001779A2"/>
    <w:rsid w:val="0018004E"/>
    <w:rsid w:val="001817CC"/>
    <w:rsid w:val="00184A4F"/>
    <w:rsid w:val="00185528"/>
    <w:rsid w:val="0019032D"/>
    <w:rsid w:val="001907D9"/>
    <w:rsid w:val="0019177D"/>
    <w:rsid w:val="00191DC6"/>
    <w:rsid w:val="001926EA"/>
    <w:rsid w:val="00194ADF"/>
    <w:rsid w:val="00195A60"/>
    <w:rsid w:val="001A1AC1"/>
    <w:rsid w:val="001A22B1"/>
    <w:rsid w:val="001A22DB"/>
    <w:rsid w:val="001A24D1"/>
    <w:rsid w:val="001A4E70"/>
    <w:rsid w:val="001A7145"/>
    <w:rsid w:val="001A7BD0"/>
    <w:rsid w:val="001B0F71"/>
    <w:rsid w:val="001B2AA8"/>
    <w:rsid w:val="001B39AB"/>
    <w:rsid w:val="001B4832"/>
    <w:rsid w:val="001B651D"/>
    <w:rsid w:val="001B7B11"/>
    <w:rsid w:val="001B7D4D"/>
    <w:rsid w:val="001C012F"/>
    <w:rsid w:val="001C01C2"/>
    <w:rsid w:val="001C1BA8"/>
    <w:rsid w:val="001C2802"/>
    <w:rsid w:val="001C4438"/>
    <w:rsid w:val="001C4832"/>
    <w:rsid w:val="001C683E"/>
    <w:rsid w:val="001C7E45"/>
    <w:rsid w:val="001D0466"/>
    <w:rsid w:val="001D073C"/>
    <w:rsid w:val="001D4B44"/>
    <w:rsid w:val="001D5CE2"/>
    <w:rsid w:val="001D6323"/>
    <w:rsid w:val="001D6711"/>
    <w:rsid w:val="001D6D56"/>
    <w:rsid w:val="001D7012"/>
    <w:rsid w:val="001D787C"/>
    <w:rsid w:val="001E1E5B"/>
    <w:rsid w:val="001E3B5A"/>
    <w:rsid w:val="001E3DB8"/>
    <w:rsid w:val="001E4B29"/>
    <w:rsid w:val="001E5265"/>
    <w:rsid w:val="001E547B"/>
    <w:rsid w:val="001E6511"/>
    <w:rsid w:val="001F1071"/>
    <w:rsid w:val="001F1E70"/>
    <w:rsid w:val="001F25E8"/>
    <w:rsid w:val="001F4E51"/>
    <w:rsid w:val="001F51A5"/>
    <w:rsid w:val="001F5B7C"/>
    <w:rsid w:val="001F63CB"/>
    <w:rsid w:val="001F6DE6"/>
    <w:rsid w:val="001F7A2E"/>
    <w:rsid w:val="00201984"/>
    <w:rsid w:val="00203177"/>
    <w:rsid w:val="002035C8"/>
    <w:rsid w:val="002042D1"/>
    <w:rsid w:val="00204703"/>
    <w:rsid w:val="00204B79"/>
    <w:rsid w:val="00205ADE"/>
    <w:rsid w:val="00205EAB"/>
    <w:rsid w:val="002068F2"/>
    <w:rsid w:val="00210D70"/>
    <w:rsid w:val="002133DC"/>
    <w:rsid w:val="0021369A"/>
    <w:rsid w:val="00213EC2"/>
    <w:rsid w:val="00213F7A"/>
    <w:rsid w:val="00215A46"/>
    <w:rsid w:val="0021622E"/>
    <w:rsid w:val="00217933"/>
    <w:rsid w:val="00220A26"/>
    <w:rsid w:val="00221685"/>
    <w:rsid w:val="00223FCD"/>
    <w:rsid w:val="002241E0"/>
    <w:rsid w:val="00224723"/>
    <w:rsid w:val="00226315"/>
    <w:rsid w:val="00226992"/>
    <w:rsid w:val="002272A4"/>
    <w:rsid w:val="00227C9D"/>
    <w:rsid w:val="002316E8"/>
    <w:rsid w:val="0023295D"/>
    <w:rsid w:val="00233F5B"/>
    <w:rsid w:val="00234A38"/>
    <w:rsid w:val="00236630"/>
    <w:rsid w:val="002369DE"/>
    <w:rsid w:val="00237F37"/>
    <w:rsid w:val="00240582"/>
    <w:rsid w:val="00244390"/>
    <w:rsid w:val="0024497E"/>
    <w:rsid w:val="00245915"/>
    <w:rsid w:val="00250198"/>
    <w:rsid w:val="00254069"/>
    <w:rsid w:val="002541F6"/>
    <w:rsid w:val="00254C3A"/>
    <w:rsid w:val="00255E04"/>
    <w:rsid w:val="0025600F"/>
    <w:rsid w:val="00260057"/>
    <w:rsid w:val="00260C7B"/>
    <w:rsid w:val="00264075"/>
    <w:rsid w:val="0026726B"/>
    <w:rsid w:val="00267CF3"/>
    <w:rsid w:val="00272AC7"/>
    <w:rsid w:val="00275A67"/>
    <w:rsid w:val="00277AFA"/>
    <w:rsid w:val="00283E4A"/>
    <w:rsid w:val="00285701"/>
    <w:rsid w:val="002862CD"/>
    <w:rsid w:val="002865E3"/>
    <w:rsid w:val="00286CF2"/>
    <w:rsid w:val="0028765D"/>
    <w:rsid w:val="00292A70"/>
    <w:rsid w:val="00294784"/>
    <w:rsid w:val="00294ABD"/>
    <w:rsid w:val="002959F1"/>
    <w:rsid w:val="00296965"/>
    <w:rsid w:val="00297302"/>
    <w:rsid w:val="002979EF"/>
    <w:rsid w:val="002A0D4B"/>
    <w:rsid w:val="002A0F6C"/>
    <w:rsid w:val="002A1036"/>
    <w:rsid w:val="002A1BE6"/>
    <w:rsid w:val="002A253C"/>
    <w:rsid w:val="002A294C"/>
    <w:rsid w:val="002A45BD"/>
    <w:rsid w:val="002A5713"/>
    <w:rsid w:val="002A78AA"/>
    <w:rsid w:val="002A7CA7"/>
    <w:rsid w:val="002A7E79"/>
    <w:rsid w:val="002B3217"/>
    <w:rsid w:val="002B584E"/>
    <w:rsid w:val="002B6515"/>
    <w:rsid w:val="002B673A"/>
    <w:rsid w:val="002C2EDC"/>
    <w:rsid w:val="002C47B4"/>
    <w:rsid w:val="002C48E4"/>
    <w:rsid w:val="002C54C9"/>
    <w:rsid w:val="002C613D"/>
    <w:rsid w:val="002D207C"/>
    <w:rsid w:val="002D3C42"/>
    <w:rsid w:val="002D3D9D"/>
    <w:rsid w:val="002D4EA1"/>
    <w:rsid w:val="002D5514"/>
    <w:rsid w:val="002D6039"/>
    <w:rsid w:val="002D7F37"/>
    <w:rsid w:val="002E28A7"/>
    <w:rsid w:val="002E5593"/>
    <w:rsid w:val="002E69FD"/>
    <w:rsid w:val="002E6ED0"/>
    <w:rsid w:val="002E759C"/>
    <w:rsid w:val="002E7774"/>
    <w:rsid w:val="002E7EE1"/>
    <w:rsid w:val="002F0FF9"/>
    <w:rsid w:val="002F1DC0"/>
    <w:rsid w:val="002F2269"/>
    <w:rsid w:val="002F6DA1"/>
    <w:rsid w:val="002F710C"/>
    <w:rsid w:val="003002AB"/>
    <w:rsid w:val="00300514"/>
    <w:rsid w:val="003006DE"/>
    <w:rsid w:val="00302F5A"/>
    <w:rsid w:val="003031DB"/>
    <w:rsid w:val="00305786"/>
    <w:rsid w:val="003073C4"/>
    <w:rsid w:val="00312F8B"/>
    <w:rsid w:val="003144F8"/>
    <w:rsid w:val="00320064"/>
    <w:rsid w:val="00321A70"/>
    <w:rsid w:val="0032393C"/>
    <w:rsid w:val="00326BD2"/>
    <w:rsid w:val="0033055A"/>
    <w:rsid w:val="00331118"/>
    <w:rsid w:val="00341184"/>
    <w:rsid w:val="0034184F"/>
    <w:rsid w:val="003430FE"/>
    <w:rsid w:val="003450AF"/>
    <w:rsid w:val="00345209"/>
    <w:rsid w:val="00347627"/>
    <w:rsid w:val="00347ABC"/>
    <w:rsid w:val="00352D4D"/>
    <w:rsid w:val="00354039"/>
    <w:rsid w:val="003542C4"/>
    <w:rsid w:val="003559CE"/>
    <w:rsid w:val="003563F5"/>
    <w:rsid w:val="003612ED"/>
    <w:rsid w:val="00361FD4"/>
    <w:rsid w:val="003655C2"/>
    <w:rsid w:val="003716E5"/>
    <w:rsid w:val="00372134"/>
    <w:rsid w:val="00372BFE"/>
    <w:rsid w:val="00374BCD"/>
    <w:rsid w:val="00376289"/>
    <w:rsid w:val="00376CA7"/>
    <w:rsid w:val="00377929"/>
    <w:rsid w:val="00377E48"/>
    <w:rsid w:val="00382311"/>
    <w:rsid w:val="003823E5"/>
    <w:rsid w:val="003841AC"/>
    <w:rsid w:val="00384AC7"/>
    <w:rsid w:val="00384AFA"/>
    <w:rsid w:val="00387172"/>
    <w:rsid w:val="00390E67"/>
    <w:rsid w:val="003927BA"/>
    <w:rsid w:val="00392BDA"/>
    <w:rsid w:val="00393882"/>
    <w:rsid w:val="00397292"/>
    <w:rsid w:val="003A46C2"/>
    <w:rsid w:val="003A5EB2"/>
    <w:rsid w:val="003A6D77"/>
    <w:rsid w:val="003B0418"/>
    <w:rsid w:val="003B2A62"/>
    <w:rsid w:val="003B48D6"/>
    <w:rsid w:val="003B4C99"/>
    <w:rsid w:val="003B6A72"/>
    <w:rsid w:val="003C0091"/>
    <w:rsid w:val="003C0ADF"/>
    <w:rsid w:val="003C2AE6"/>
    <w:rsid w:val="003C49EB"/>
    <w:rsid w:val="003C4F2C"/>
    <w:rsid w:val="003C54B4"/>
    <w:rsid w:val="003C6508"/>
    <w:rsid w:val="003C6EC6"/>
    <w:rsid w:val="003D08F9"/>
    <w:rsid w:val="003D09D0"/>
    <w:rsid w:val="003D37BB"/>
    <w:rsid w:val="003D7675"/>
    <w:rsid w:val="003D7CF9"/>
    <w:rsid w:val="003E037D"/>
    <w:rsid w:val="003E04A6"/>
    <w:rsid w:val="003E2978"/>
    <w:rsid w:val="003E3ED5"/>
    <w:rsid w:val="003E4FF7"/>
    <w:rsid w:val="003E5225"/>
    <w:rsid w:val="003E6591"/>
    <w:rsid w:val="003E6E8B"/>
    <w:rsid w:val="003F332B"/>
    <w:rsid w:val="003F5569"/>
    <w:rsid w:val="003F6172"/>
    <w:rsid w:val="003F61FB"/>
    <w:rsid w:val="003F687D"/>
    <w:rsid w:val="003F6EEF"/>
    <w:rsid w:val="0040070D"/>
    <w:rsid w:val="0040107C"/>
    <w:rsid w:val="00404F10"/>
    <w:rsid w:val="00406582"/>
    <w:rsid w:val="0040794B"/>
    <w:rsid w:val="0041015B"/>
    <w:rsid w:val="00411298"/>
    <w:rsid w:val="0041553E"/>
    <w:rsid w:val="00415E7C"/>
    <w:rsid w:val="004160FA"/>
    <w:rsid w:val="00416614"/>
    <w:rsid w:val="00420F3C"/>
    <w:rsid w:val="0042271B"/>
    <w:rsid w:val="004227EE"/>
    <w:rsid w:val="00422D46"/>
    <w:rsid w:val="004245DC"/>
    <w:rsid w:val="0042675F"/>
    <w:rsid w:val="00430858"/>
    <w:rsid w:val="0043427B"/>
    <w:rsid w:val="00434A26"/>
    <w:rsid w:val="00434D7F"/>
    <w:rsid w:val="004423E1"/>
    <w:rsid w:val="00443E39"/>
    <w:rsid w:val="00444760"/>
    <w:rsid w:val="00444E7F"/>
    <w:rsid w:val="004450DD"/>
    <w:rsid w:val="00447097"/>
    <w:rsid w:val="004471A0"/>
    <w:rsid w:val="00447F5B"/>
    <w:rsid w:val="00450569"/>
    <w:rsid w:val="00450DCD"/>
    <w:rsid w:val="004525C5"/>
    <w:rsid w:val="00452B09"/>
    <w:rsid w:val="00453926"/>
    <w:rsid w:val="00453B7D"/>
    <w:rsid w:val="004612F1"/>
    <w:rsid w:val="00462393"/>
    <w:rsid w:val="0046256C"/>
    <w:rsid w:val="0046334D"/>
    <w:rsid w:val="00464426"/>
    <w:rsid w:val="00465BCE"/>
    <w:rsid w:val="004662DA"/>
    <w:rsid w:val="0046796F"/>
    <w:rsid w:val="00467DB5"/>
    <w:rsid w:val="0047088B"/>
    <w:rsid w:val="00470BFD"/>
    <w:rsid w:val="00471CF6"/>
    <w:rsid w:val="0047283C"/>
    <w:rsid w:val="004734EC"/>
    <w:rsid w:val="0047496C"/>
    <w:rsid w:val="00475141"/>
    <w:rsid w:val="0047694A"/>
    <w:rsid w:val="00477BFB"/>
    <w:rsid w:val="00480242"/>
    <w:rsid w:val="00481554"/>
    <w:rsid w:val="00481904"/>
    <w:rsid w:val="00485A6D"/>
    <w:rsid w:val="00487F0A"/>
    <w:rsid w:val="00487FFC"/>
    <w:rsid w:val="0049112B"/>
    <w:rsid w:val="00492EAC"/>
    <w:rsid w:val="00494531"/>
    <w:rsid w:val="0049468F"/>
    <w:rsid w:val="00494749"/>
    <w:rsid w:val="004949CE"/>
    <w:rsid w:val="00494DF4"/>
    <w:rsid w:val="00495556"/>
    <w:rsid w:val="00496815"/>
    <w:rsid w:val="00497B88"/>
    <w:rsid w:val="004A03E2"/>
    <w:rsid w:val="004A3A72"/>
    <w:rsid w:val="004A3B4D"/>
    <w:rsid w:val="004A4E2E"/>
    <w:rsid w:val="004A6120"/>
    <w:rsid w:val="004A624A"/>
    <w:rsid w:val="004A68A1"/>
    <w:rsid w:val="004A6E44"/>
    <w:rsid w:val="004B1603"/>
    <w:rsid w:val="004B1C82"/>
    <w:rsid w:val="004B4068"/>
    <w:rsid w:val="004B46A9"/>
    <w:rsid w:val="004C0839"/>
    <w:rsid w:val="004C2BA3"/>
    <w:rsid w:val="004C4E8C"/>
    <w:rsid w:val="004C5BFE"/>
    <w:rsid w:val="004C5D5F"/>
    <w:rsid w:val="004C78FC"/>
    <w:rsid w:val="004D1170"/>
    <w:rsid w:val="004D1568"/>
    <w:rsid w:val="004D28AB"/>
    <w:rsid w:val="004D350D"/>
    <w:rsid w:val="004D38E9"/>
    <w:rsid w:val="004D4937"/>
    <w:rsid w:val="004D5A44"/>
    <w:rsid w:val="004D7028"/>
    <w:rsid w:val="004D718B"/>
    <w:rsid w:val="004D79DC"/>
    <w:rsid w:val="004E401D"/>
    <w:rsid w:val="004E44F8"/>
    <w:rsid w:val="004E612D"/>
    <w:rsid w:val="004E71CB"/>
    <w:rsid w:val="004E751D"/>
    <w:rsid w:val="004F026D"/>
    <w:rsid w:val="004F0E99"/>
    <w:rsid w:val="004F138B"/>
    <w:rsid w:val="004F2B68"/>
    <w:rsid w:val="004F3563"/>
    <w:rsid w:val="004F4E72"/>
    <w:rsid w:val="004F6051"/>
    <w:rsid w:val="004F7253"/>
    <w:rsid w:val="0050184B"/>
    <w:rsid w:val="00502E6D"/>
    <w:rsid w:val="00503855"/>
    <w:rsid w:val="00503A5B"/>
    <w:rsid w:val="00504162"/>
    <w:rsid w:val="00504D09"/>
    <w:rsid w:val="00505496"/>
    <w:rsid w:val="00510DA2"/>
    <w:rsid w:val="00513E74"/>
    <w:rsid w:val="005142C0"/>
    <w:rsid w:val="00515FE3"/>
    <w:rsid w:val="005172EA"/>
    <w:rsid w:val="00517422"/>
    <w:rsid w:val="00517B1B"/>
    <w:rsid w:val="00517F3D"/>
    <w:rsid w:val="00523300"/>
    <w:rsid w:val="0052628C"/>
    <w:rsid w:val="00526466"/>
    <w:rsid w:val="00526A77"/>
    <w:rsid w:val="00526E75"/>
    <w:rsid w:val="00530A63"/>
    <w:rsid w:val="005322DC"/>
    <w:rsid w:val="00532E34"/>
    <w:rsid w:val="00534A4D"/>
    <w:rsid w:val="00540D12"/>
    <w:rsid w:val="00542108"/>
    <w:rsid w:val="0054227C"/>
    <w:rsid w:val="00544528"/>
    <w:rsid w:val="00553404"/>
    <w:rsid w:val="005537AB"/>
    <w:rsid w:val="00555F6E"/>
    <w:rsid w:val="00556F7F"/>
    <w:rsid w:val="005575F3"/>
    <w:rsid w:val="00560344"/>
    <w:rsid w:val="00560819"/>
    <w:rsid w:val="00562E7D"/>
    <w:rsid w:val="00563CE6"/>
    <w:rsid w:val="00566E1B"/>
    <w:rsid w:val="00567193"/>
    <w:rsid w:val="00572BA2"/>
    <w:rsid w:val="0057344A"/>
    <w:rsid w:val="005740DB"/>
    <w:rsid w:val="00575CFD"/>
    <w:rsid w:val="00576470"/>
    <w:rsid w:val="005827AD"/>
    <w:rsid w:val="005828E5"/>
    <w:rsid w:val="0058356B"/>
    <w:rsid w:val="00583BEC"/>
    <w:rsid w:val="0058536D"/>
    <w:rsid w:val="0058598C"/>
    <w:rsid w:val="00586CB9"/>
    <w:rsid w:val="00587F81"/>
    <w:rsid w:val="00590A11"/>
    <w:rsid w:val="00590D9B"/>
    <w:rsid w:val="005916BB"/>
    <w:rsid w:val="005930EA"/>
    <w:rsid w:val="00593FA0"/>
    <w:rsid w:val="005952DB"/>
    <w:rsid w:val="00595A49"/>
    <w:rsid w:val="00595B22"/>
    <w:rsid w:val="00595D41"/>
    <w:rsid w:val="00597DB9"/>
    <w:rsid w:val="005A019F"/>
    <w:rsid w:val="005A13AE"/>
    <w:rsid w:val="005A19E3"/>
    <w:rsid w:val="005A35CD"/>
    <w:rsid w:val="005A3A68"/>
    <w:rsid w:val="005A4245"/>
    <w:rsid w:val="005A4477"/>
    <w:rsid w:val="005A5F01"/>
    <w:rsid w:val="005A6385"/>
    <w:rsid w:val="005A6B4C"/>
    <w:rsid w:val="005A6E39"/>
    <w:rsid w:val="005B1C7B"/>
    <w:rsid w:val="005B1DC0"/>
    <w:rsid w:val="005B4AEB"/>
    <w:rsid w:val="005B585E"/>
    <w:rsid w:val="005B5F90"/>
    <w:rsid w:val="005C05C8"/>
    <w:rsid w:val="005C1CF8"/>
    <w:rsid w:val="005C2C08"/>
    <w:rsid w:val="005C64E8"/>
    <w:rsid w:val="005D0C9E"/>
    <w:rsid w:val="005D2675"/>
    <w:rsid w:val="005D3920"/>
    <w:rsid w:val="005D4156"/>
    <w:rsid w:val="005D5F95"/>
    <w:rsid w:val="005D6FE1"/>
    <w:rsid w:val="005D73C4"/>
    <w:rsid w:val="005D7B7A"/>
    <w:rsid w:val="005E3751"/>
    <w:rsid w:val="005E4013"/>
    <w:rsid w:val="005E5589"/>
    <w:rsid w:val="005E5B4F"/>
    <w:rsid w:val="005E679B"/>
    <w:rsid w:val="005F0CF6"/>
    <w:rsid w:val="005F1E23"/>
    <w:rsid w:val="005F1E9B"/>
    <w:rsid w:val="005F2ADA"/>
    <w:rsid w:val="005F418E"/>
    <w:rsid w:val="005F4349"/>
    <w:rsid w:val="005F45E3"/>
    <w:rsid w:val="005F5F93"/>
    <w:rsid w:val="005F6532"/>
    <w:rsid w:val="005F6B20"/>
    <w:rsid w:val="00601D83"/>
    <w:rsid w:val="00602070"/>
    <w:rsid w:val="0060208F"/>
    <w:rsid w:val="006044BA"/>
    <w:rsid w:val="0061051B"/>
    <w:rsid w:val="006118CF"/>
    <w:rsid w:val="00611CF2"/>
    <w:rsid w:val="00612099"/>
    <w:rsid w:val="00613D4A"/>
    <w:rsid w:val="00613EB0"/>
    <w:rsid w:val="00614A4E"/>
    <w:rsid w:val="006163AA"/>
    <w:rsid w:val="00617FE2"/>
    <w:rsid w:val="00620544"/>
    <w:rsid w:val="0062182B"/>
    <w:rsid w:val="006221CF"/>
    <w:rsid w:val="00625358"/>
    <w:rsid w:val="006263D8"/>
    <w:rsid w:val="00626892"/>
    <w:rsid w:val="00626CDA"/>
    <w:rsid w:val="0062758E"/>
    <w:rsid w:val="006304C7"/>
    <w:rsid w:val="006315C4"/>
    <w:rsid w:val="00633912"/>
    <w:rsid w:val="006353CE"/>
    <w:rsid w:val="006357AA"/>
    <w:rsid w:val="00635A78"/>
    <w:rsid w:val="00636939"/>
    <w:rsid w:val="00642A52"/>
    <w:rsid w:val="006432C7"/>
    <w:rsid w:val="006448D3"/>
    <w:rsid w:val="00644B3E"/>
    <w:rsid w:val="0065219F"/>
    <w:rsid w:val="006538C6"/>
    <w:rsid w:val="00653D88"/>
    <w:rsid w:val="00654AEA"/>
    <w:rsid w:val="0065693E"/>
    <w:rsid w:val="00656AC3"/>
    <w:rsid w:val="00656AD1"/>
    <w:rsid w:val="00657843"/>
    <w:rsid w:val="00657A10"/>
    <w:rsid w:val="0066030A"/>
    <w:rsid w:val="00661D4C"/>
    <w:rsid w:val="0066222A"/>
    <w:rsid w:val="00666C11"/>
    <w:rsid w:val="0066722D"/>
    <w:rsid w:val="0066794D"/>
    <w:rsid w:val="0067127B"/>
    <w:rsid w:val="00672712"/>
    <w:rsid w:val="0067474E"/>
    <w:rsid w:val="00676096"/>
    <w:rsid w:val="00676CD2"/>
    <w:rsid w:val="00677AA5"/>
    <w:rsid w:val="006807CA"/>
    <w:rsid w:val="00680AD6"/>
    <w:rsid w:val="00680E45"/>
    <w:rsid w:val="00683D81"/>
    <w:rsid w:val="006846FC"/>
    <w:rsid w:val="00684F04"/>
    <w:rsid w:val="00685520"/>
    <w:rsid w:val="0068784D"/>
    <w:rsid w:val="006908A1"/>
    <w:rsid w:val="006913B0"/>
    <w:rsid w:val="0069234D"/>
    <w:rsid w:val="00693D9F"/>
    <w:rsid w:val="006953E9"/>
    <w:rsid w:val="00696592"/>
    <w:rsid w:val="00696699"/>
    <w:rsid w:val="00697D16"/>
    <w:rsid w:val="006A151A"/>
    <w:rsid w:val="006A3820"/>
    <w:rsid w:val="006A524E"/>
    <w:rsid w:val="006A5641"/>
    <w:rsid w:val="006A603F"/>
    <w:rsid w:val="006A6FE0"/>
    <w:rsid w:val="006A7478"/>
    <w:rsid w:val="006A793D"/>
    <w:rsid w:val="006A7A48"/>
    <w:rsid w:val="006B0A8A"/>
    <w:rsid w:val="006B221B"/>
    <w:rsid w:val="006C0290"/>
    <w:rsid w:val="006C1F41"/>
    <w:rsid w:val="006E049F"/>
    <w:rsid w:val="006E1F99"/>
    <w:rsid w:val="006E465D"/>
    <w:rsid w:val="006E6FA6"/>
    <w:rsid w:val="006E732E"/>
    <w:rsid w:val="006F0120"/>
    <w:rsid w:val="006F1627"/>
    <w:rsid w:val="006F5873"/>
    <w:rsid w:val="006F75CE"/>
    <w:rsid w:val="006F7CA2"/>
    <w:rsid w:val="00700BD5"/>
    <w:rsid w:val="00700D1A"/>
    <w:rsid w:val="00700F74"/>
    <w:rsid w:val="00701E9A"/>
    <w:rsid w:val="007027C6"/>
    <w:rsid w:val="0070290E"/>
    <w:rsid w:val="00702983"/>
    <w:rsid w:val="00704370"/>
    <w:rsid w:val="00710DD5"/>
    <w:rsid w:val="00711C0F"/>
    <w:rsid w:val="00711D24"/>
    <w:rsid w:val="00712048"/>
    <w:rsid w:val="00712866"/>
    <w:rsid w:val="00712AE1"/>
    <w:rsid w:val="00712CD0"/>
    <w:rsid w:val="00714A68"/>
    <w:rsid w:val="00714BD2"/>
    <w:rsid w:val="00715AC5"/>
    <w:rsid w:val="00716696"/>
    <w:rsid w:val="00716A67"/>
    <w:rsid w:val="00717B20"/>
    <w:rsid w:val="00717C49"/>
    <w:rsid w:val="007203AD"/>
    <w:rsid w:val="00720585"/>
    <w:rsid w:val="0072365F"/>
    <w:rsid w:val="0072405E"/>
    <w:rsid w:val="00726063"/>
    <w:rsid w:val="00734C3C"/>
    <w:rsid w:val="0073566F"/>
    <w:rsid w:val="00735CC9"/>
    <w:rsid w:val="007402DF"/>
    <w:rsid w:val="00740929"/>
    <w:rsid w:val="007426F8"/>
    <w:rsid w:val="00743DE4"/>
    <w:rsid w:val="007447F4"/>
    <w:rsid w:val="00745EB7"/>
    <w:rsid w:val="00750692"/>
    <w:rsid w:val="00751641"/>
    <w:rsid w:val="00751976"/>
    <w:rsid w:val="007528B3"/>
    <w:rsid w:val="0075439A"/>
    <w:rsid w:val="00754936"/>
    <w:rsid w:val="0076228D"/>
    <w:rsid w:val="00763116"/>
    <w:rsid w:val="00764A2A"/>
    <w:rsid w:val="0076761C"/>
    <w:rsid w:val="0077013B"/>
    <w:rsid w:val="0077257D"/>
    <w:rsid w:val="00773E53"/>
    <w:rsid w:val="00775DE5"/>
    <w:rsid w:val="00781903"/>
    <w:rsid w:val="0078206B"/>
    <w:rsid w:val="0078279F"/>
    <w:rsid w:val="0078304F"/>
    <w:rsid w:val="00783D90"/>
    <w:rsid w:val="00784919"/>
    <w:rsid w:val="00786A96"/>
    <w:rsid w:val="007870C6"/>
    <w:rsid w:val="00792312"/>
    <w:rsid w:val="00794826"/>
    <w:rsid w:val="00796344"/>
    <w:rsid w:val="007963A3"/>
    <w:rsid w:val="0079706F"/>
    <w:rsid w:val="007A2D76"/>
    <w:rsid w:val="007A69D5"/>
    <w:rsid w:val="007B0DF7"/>
    <w:rsid w:val="007B4A07"/>
    <w:rsid w:val="007B660F"/>
    <w:rsid w:val="007B6DDB"/>
    <w:rsid w:val="007B75D9"/>
    <w:rsid w:val="007B7955"/>
    <w:rsid w:val="007C4F2B"/>
    <w:rsid w:val="007C70BC"/>
    <w:rsid w:val="007C78A4"/>
    <w:rsid w:val="007C7984"/>
    <w:rsid w:val="007C7AB1"/>
    <w:rsid w:val="007C7CDD"/>
    <w:rsid w:val="007D0205"/>
    <w:rsid w:val="007D023C"/>
    <w:rsid w:val="007D1306"/>
    <w:rsid w:val="007D26A0"/>
    <w:rsid w:val="007D2ED7"/>
    <w:rsid w:val="007D6288"/>
    <w:rsid w:val="007D6BCD"/>
    <w:rsid w:val="007D7469"/>
    <w:rsid w:val="007E0B6B"/>
    <w:rsid w:val="007E1649"/>
    <w:rsid w:val="007E2F24"/>
    <w:rsid w:val="007E2F26"/>
    <w:rsid w:val="007E3F72"/>
    <w:rsid w:val="007E5D4B"/>
    <w:rsid w:val="007F00C7"/>
    <w:rsid w:val="007F02E2"/>
    <w:rsid w:val="007F0D88"/>
    <w:rsid w:val="007F3B98"/>
    <w:rsid w:val="007F3F40"/>
    <w:rsid w:val="007F55BC"/>
    <w:rsid w:val="007F7184"/>
    <w:rsid w:val="00802A13"/>
    <w:rsid w:val="00804E66"/>
    <w:rsid w:val="0080507A"/>
    <w:rsid w:val="008051EF"/>
    <w:rsid w:val="0080590B"/>
    <w:rsid w:val="00805A30"/>
    <w:rsid w:val="0080682B"/>
    <w:rsid w:val="00806A5A"/>
    <w:rsid w:val="00807371"/>
    <w:rsid w:val="00810D3D"/>
    <w:rsid w:val="00810FCE"/>
    <w:rsid w:val="00813256"/>
    <w:rsid w:val="00813E07"/>
    <w:rsid w:val="00815EA2"/>
    <w:rsid w:val="00822827"/>
    <w:rsid w:val="00823123"/>
    <w:rsid w:val="00823266"/>
    <w:rsid w:val="00825B8B"/>
    <w:rsid w:val="008302AF"/>
    <w:rsid w:val="0083105C"/>
    <w:rsid w:val="008314F0"/>
    <w:rsid w:val="00833211"/>
    <w:rsid w:val="00835448"/>
    <w:rsid w:val="00836EB3"/>
    <w:rsid w:val="00837538"/>
    <w:rsid w:val="00840844"/>
    <w:rsid w:val="00842D8D"/>
    <w:rsid w:val="00842F29"/>
    <w:rsid w:val="008443AF"/>
    <w:rsid w:val="00845FAF"/>
    <w:rsid w:val="00847ABF"/>
    <w:rsid w:val="00851931"/>
    <w:rsid w:val="00852CCA"/>
    <w:rsid w:val="008532FF"/>
    <w:rsid w:val="0085427A"/>
    <w:rsid w:val="00854C41"/>
    <w:rsid w:val="00855C57"/>
    <w:rsid w:val="00857438"/>
    <w:rsid w:val="008600CE"/>
    <w:rsid w:val="00862EEF"/>
    <w:rsid w:val="008656DA"/>
    <w:rsid w:val="00867635"/>
    <w:rsid w:val="0087146E"/>
    <w:rsid w:val="00871588"/>
    <w:rsid w:val="0087160A"/>
    <w:rsid w:val="0087162C"/>
    <w:rsid w:val="00874612"/>
    <w:rsid w:val="00875D62"/>
    <w:rsid w:val="00875EC7"/>
    <w:rsid w:val="00876164"/>
    <w:rsid w:val="0087635E"/>
    <w:rsid w:val="00876AA1"/>
    <w:rsid w:val="008775A8"/>
    <w:rsid w:val="008802B3"/>
    <w:rsid w:val="008861FF"/>
    <w:rsid w:val="008878F0"/>
    <w:rsid w:val="00894377"/>
    <w:rsid w:val="008960DA"/>
    <w:rsid w:val="008969EA"/>
    <w:rsid w:val="00896CA5"/>
    <w:rsid w:val="00897DD9"/>
    <w:rsid w:val="008A04EC"/>
    <w:rsid w:val="008A1CBF"/>
    <w:rsid w:val="008A245D"/>
    <w:rsid w:val="008A3112"/>
    <w:rsid w:val="008A3299"/>
    <w:rsid w:val="008A38EB"/>
    <w:rsid w:val="008A3AB1"/>
    <w:rsid w:val="008A420C"/>
    <w:rsid w:val="008A6FFE"/>
    <w:rsid w:val="008A7017"/>
    <w:rsid w:val="008A7936"/>
    <w:rsid w:val="008A7B88"/>
    <w:rsid w:val="008B0812"/>
    <w:rsid w:val="008B09B7"/>
    <w:rsid w:val="008B2253"/>
    <w:rsid w:val="008B4505"/>
    <w:rsid w:val="008B45FA"/>
    <w:rsid w:val="008B60FE"/>
    <w:rsid w:val="008B7366"/>
    <w:rsid w:val="008C05E8"/>
    <w:rsid w:val="008C36AF"/>
    <w:rsid w:val="008C4C14"/>
    <w:rsid w:val="008C5982"/>
    <w:rsid w:val="008C7E63"/>
    <w:rsid w:val="008D0F47"/>
    <w:rsid w:val="008D1482"/>
    <w:rsid w:val="008D2DE4"/>
    <w:rsid w:val="008D381C"/>
    <w:rsid w:val="008D432B"/>
    <w:rsid w:val="008D4AEE"/>
    <w:rsid w:val="008D4B32"/>
    <w:rsid w:val="008D51F5"/>
    <w:rsid w:val="008D7A49"/>
    <w:rsid w:val="008E3546"/>
    <w:rsid w:val="008E3AAA"/>
    <w:rsid w:val="008E439A"/>
    <w:rsid w:val="008F2565"/>
    <w:rsid w:val="008F314A"/>
    <w:rsid w:val="008F36B2"/>
    <w:rsid w:val="008F6358"/>
    <w:rsid w:val="008F67C0"/>
    <w:rsid w:val="009012AF"/>
    <w:rsid w:val="00901892"/>
    <w:rsid w:val="00902823"/>
    <w:rsid w:val="00902CAD"/>
    <w:rsid w:val="00902D82"/>
    <w:rsid w:val="00903220"/>
    <w:rsid w:val="00904017"/>
    <w:rsid w:val="0090669D"/>
    <w:rsid w:val="00906CEF"/>
    <w:rsid w:val="00906FCE"/>
    <w:rsid w:val="009155B7"/>
    <w:rsid w:val="0091660F"/>
    <w:rsid w:val="009205D0"/>
    <w:rsid w:val="00920E56"/>
    <w:rsid w:val="009220BD"/>
    <w:rsid w:val="00922E55"/>
    <w:rsid w:val="00924682"/>
    <w:rsid w:val="00925CA4"/>
    <w:rsid w:val="009306A4"/>
    <w:rsid w:val="009309B5"/>
    <w:rsid w:val="00930BCC"/>
    <w:rsid w:val="00931C13"/>
    <w:rsid w:val="00932705"/>
    <w:rsid w:val="00934053"/>
    <w:rsid w:val="00935673"/>
    <w:rsid w:val="00936ADE"/>
    <w:rsid w:val="009371F9"/>
    <w:rsid w:val="009375CF"/>
    <w:rsid w:val="00940D92"/>
    <w:rsid w:val="009413A2"/>
    <w:rsid w:val="0094403C"/>
    <w:rsid w:val="00944BFD"/>
    <w:rsid w:val="009465D9"/>
    <w:rsid w:val="00951512"/>
    <w:rsid w:val="009523A1"/>
    <w:rsid w:val="009559A0"/>
    <w:rsid w:val="009570C3"/>
    <w:rsid w:val="0096051D"/>
    <w:rsid w:val="00971A2C"/>
    <w:rsid w:val="00972084"/>
    <w:rsid w:val="00974B03"/>
    <w:rsid w:val="009762A2"/>
    <w:rsid w:val="00976580"/>
    <w:rsid w:val="009766B0"/>
    <w:rsid w:val="009767B0"/>
    <w:rsid w:val="00980771"/>
    <w:rsid w:val="00982876"/>
    <w:rsid w:val="00984F8C"/>
    <w:rsid w:val="00986A45"/>
    <w:rsid w:val="009879E1"/>
    <w:rsid w:val="009904FD"/>
    <w:rsid w:val="00990B2A"/>
    <w:rsid w:val="00990C84"/>
    <w:rsid w:val="009911E8"/>
    <w:rsid w:val="009933F6"/>
    <w:rsid w:val="00994C6A"/>
    <w:rsid w:val="00994C71"/>
    <w:rsid w:val="009963AE"/>
    <w:rsid w:val="00996E2E"/>
    <w:rsid w:val="009A13DF"/>
    <w:rsid w:val="009A19D1"/>
    <w:rsid w:val="009A248E"/>
    <w:rsid w:val="009A4CA7"/>
    <w:rsid w:val="009A4E79"/>
    <w:rsid w:val="009A558A"/>
    <w:rsid w:val="009A6B11"/>
    <w:rsid w:val="009A7C4C"/>
    <w:rsid w:val="009A7EF5"/>
    <w:rsid w:val="009B04D7"/>
    <w:rsid w:val="009B1DFA"/>
    <w:rsid w:val="009B2912"/>
    <w:rsid w:val="009B6001"/>
    <w:rsid w:val="009B6247"/>
    <w:rsid w:val="009B764C"/>
    <w:rsid w:val="009B7E9E"/>
    <w:rsid w:val="009C3D64"/>
    <w:rsid w:val="009C4AE8"/>
    <w:rsid w:val="009C4C1D"/>
    <w:rsid w:val="009C5452"/>
    <w:rsid w:val="009C5590"/>
    <w:rsid w:val="009C76BB"/>
    <w:rsid w:val="009C7F49"/>
    <w:rsid w:val="009D45B5"/>
    <w:rsid w:val="009D56BF"/>
    <w:rsid w:val="009D5C7B"/>
    <w:rsid w:val="009D68F0"/>
    <w:rsid w:val="009D6AA8"/>
    <w:rsid w:val="009D7F69"/>
    <w:rsid w:val="009E09E3"/>
    <w:rsid w:val="009E0D8F"/>
    <w:rsid w:val="009E18EF"/>
    <w:rsid w:val="009E199E"/>
    <w:rsid w:val="009E32EA"/>
    <w:rsid w:val="009E3B68"/>
    <w:rsid w:val="009E49A4"/>
    <w:rsid w:val="009E7D14"/>
    <w:rsid w:val="009F10C1"/>
    <w:rsid w:val="009F2817"/>
    <w:rsid w:val="009F3B78"/>
    <w:rsid w:val="009F3D59"/>
    <w:rsid w:val="009F5502"/>
    <w:rsid w:val="009F590C"/>
    <w:rsid w:val="009F596A"/>
    <w:rsid w:val="009F5C6F"/>
    <w:rsid w:val="009F5E2F"/>
    <w:rsid w:val="009F5EA7"/>
    <w:rsid w:val="009F6C4E"/>
    <w:rsid w:val="009F73E2"/>
    <w:rsid w:val="00A00A2D"/>
    <w:rsid w:val="00A00A3E"/>
    <w:rsid w:val="00A01938"/>
    <w:rsid w:val="00A03FB9"/>
    <w:rsid w:val="00A063B4"/>
    <w:rsid w:val="00A1132B"/>
    <w:rsid w:val="00A1146D"/>
    <w:rsid w:val="00A12539"/>
    <w:rsid w:val="00A12C37"/>
    <w:rsid w:val="00A1379A"/>
    <w:rsid w:val="00A162DD"/>
    <w:rsid w:val="00A1635C"/>
    <w:rsid w:val="00A16490"/>
    <w:rsid w:val="00A17F0F"/>
    <w:rsid w:val="00A20410"/>
    <w:rsid w:val="00A2055A"/>
    <w:rsid w:val="00A209B0"/>
    <w:rsid w:val="00A20EF8"/>
    <w:rsid w:val="00A20F3C"/>
    <w:rsid w:val="00A229D2"/>
    <w:rsid w:val="00A24F2B"/>
    <w:rsid w:val="00A25F73"/>
    <w:rsid w:val="00A30D7B"/>
    <w:rsid w:val="00A33956"/>
    <w:rsid w:val="00A35BE0"/>
    <w:rsid w:val="00A36C41"/>
    <w:rsid w:val="00A41E2D"/>
    <w:rsid w:val="00A42A96"/>
    <w:rsid w:val="00A44E8C"/>
    <w:rsid w:val="00A45B6B"/>
    <w:rsid w:val="00A464D2"/>
    <w:rsid w:val="00A47060"/>
    <w:rsid w:val="00A47317"/>
    <w:rsid w:val="00A477C9"/>
    <w:rsid w:val="00A479AE"/>
    <w:rsid w:val="00A52D23"/>
    <w:rsid w:val="00A531A5"/>
    <w:rsid w:val="00A53322"/>
    <w:rsid w:val="00A535B5"/>
    <w:rsid w:val="00A550EA"/>
    <w:rsid w:val="00A5623D"/>
    <w:rsid w:val="00A613E6"/>
    <w:rsid w:val="00A61B52"/>
    <w:rsid w:val="00A62521"/>
    <w:rsid w:val="00A650A2"/>
    <w:rsid w:val="00A66BE7"/>
    <w:rsid w:val="00A67213"/>
    <w:rsid w:val="00A73E88"/>
    <w:rsid w:val="00A74973"/>
    <w:rsid w:val="00A7705B"/>
    <w:rsid w:val="00A77917"/>
    <w:rsid w:val="00A8242A"/>
    <w:rsid w:val="00A83A84"/>
    <w:rsid w:val="00A86BEA"/>
    <w:rsid w:val="00A87302"/>
    <w:rsid w:val="00A8732D"/>
    <w:rsid w:val="00A8776C"/>
    <w:rsid w:val="00A90083"/>
    <w:rsid w:val="00A930CA"/>
    <w:rsid w:val="00A95612"/>
    <w:rsid w:val="00AA304A"/>
    <w:rsid w:val="00AA3407"/>
    <w:rsid w:val="00AA6902"/>
    <w:rsid w:val="00AA6FE3"/>
    <w:rsid w:val="00AA733F"/>
    <w:rsid w:val="00AB0821"/>
    <w:rsid w:val="00AB0F4E"/>
    <w:rsid w:val="00AB3F9E"/>
    <w:rsid w:val="00AB516D"/>
    <w:rsid w:val="00AC0925"/>
    <w:rsid w:val="00AC2672"/>
    <w:rsid w:val="00AC2A25"/>
    <w:rsid w:val="00AC3864"/>
    <w:rsid w:val="00AC4AB5"/>
    <w:rsid w:val="00AC550D"/>
    <w:rsid w:val="00AC6319"/>
    <w:rsid w:val="00AC65DE"/>
    <w:rsid w:val="00AC71B8"/>
    <w:rsid w:val="00AD14AF"/>
    <w:rsid w:val="00AD2573"/>
    <w:rsid w:val="00AD30C3"/>
    <w:rsid w:val="00AD36D4"/>
    <w:rsid w:val="00AD3A2E"/>
    <w:rsid w:val="00AD5211"/>
    <w:rsid w:val="00AD6B81"/>
    <w:rsid w:val="00AE1948"/>
    <w:rsid w:val="00AE5599"/>
    <w:rsid w:val="00AE5913"/>
    <w:rsid w:val="00AE6973"/>
    <w:rsid w:val="00AE6C6A"/>
    <w:rsid w:val="00AF1276"/>
    <w:rsid w:val="00AF22B8"/>
    <w:rsid w:val="00AF3D99"/>
    <w:rsid w:val="00AF5895"/>
    <w:rsid w:val="00AF67A9"/>
    <w:rsid w:val="00AF6B4D"/>
    <w:rsid w:val="00B01FD0"/>
    <w:rsid w:val="00B02EAB"/>
    <w:rsid w:val="00B04078"/>
    <w:rsid w:val="00B05605"/>
    <w:rsid w:val="00B05883"/>
    <w:rsid w:val="00B05C44"/>
    <w:rsid w:val="00B05C4F"/>
    <w:rsid w:val="00B07185"/>
    <w:rsid w:val="00B12BAE"/>
    <w:rsid w:val="00B158C9"/>
    <w:rsid w:val="00B216E1"/>
    <w:rsid w:val="00B219D6"/>
    <w:rsid w:val="00B25781"/>
    <w:rsid w:val="00B275A6"/>
    <w:rsid w:val="00B30D42"/>
    <w:rsid w:val="00B313BD"/>
    <w:rsid w:val="00B405F0"/>
    <w:rsid w:val="00B4071B"/>
    <w:rsid w:val="00B416E2"/>
    <w:rsid w:val="00B4170A"/>
    <w:rsid w:val="00B41939"/>
    <w:rsid w:val="00B41F0E"/>
    <w:rsid w:val="00B421F0"/>
    <w:rsid w:val="00B4312B"/>
    <w:rsid w:val="00B43BAF"/>
    <w:rsid w:val="00B43E51"/>
    <w:rsid w:val="00B43F53"/>
    <w:rsid w:val="00B47471"/>
    <w:rsid w:val="00B519F7"/>
    <w:rsid w:val="00B53459"/>
    <w:rsid w:val="00B53C42"/>
    <w:rsid w:val="00B54424"/>
    <w:rsid w:val="00B553A5"/>
    <w:rsid w:val="00B56258"/>
    <w:rsid w:val="00B579D3"/>
    <w:rsid w:val="00B61D87"/>
    <w:rsid w:val="00B644ED"/>
    <w:rsid w:val="00B6556A"/>
    <w:rsid w:val="00B656C0"/>
    <w:rsid w:val="00B6731A"/>
    <w:rsid w:val="00B7217A"/>
    <w:rsid w:val="00B72EF2"/>
    <w:rsid w:val="00B739C8"/>
    <w:rsid w:val="00B810E0"/>
    <w:rsid w:val="00B81CFA"/>
    <w:rsid w:val="00B85821"/>
    <w:rsid w:val="00B9014F"/>
    <w:rsid w:val="00B915CB"/>
    <w:rsid w:val="00B91CF0"/>
    <w:rsid w:val="00B94332"/>
    <w:rsid w:val="00B94F96"/>
    <w:rsid w:val="00B9590D"/>
    <w:rsid w:val="00B9786A"/>
    <w:rsid w:val="00BA0883"/>
    <w:rsid w:val="00BA16D4"/>
    <w:rsid w:val="00BA1E84"/>
    <w:rsid w:val="00BA1E95"/>
    <w:rsid w:val="00BA315E"/>
    <w:rsid w:val="00BA32DF"/>
    <w:rsid w:val="00BA7BD1"/>
    <w:rsid w:val="00BB0788"/>
    <w:rsid w:val="00BB096D"/>
    <w:rsid w:val="00BB15CF"/>
    <w:rsid w:val="00BB1BDE"/>
    <w:rsid w:val="00BB2655"/>
    <w:rsid w:val="00BB303E"/>
    <w:rsid w:val="00BB335A"/>
    <w:rsid w:val="00BB33F6"/>
    <w:rsid w:val="00BB4A1D"/>
    <w:rsid w:val="00BB5CED"/>
    <w:rsid w:val="00BB6403"/>
    <w:rsid w:val="00BB655A"/>
    <w:rsid w:val="00BB7C49"/>
    <w:rsid w:val="00BC005A"/>
    <w:rsid w:val="00BC09EF"/>
    <w:rsid w:val="00BC2635"/>
    <w:rsid w:val="00BC41B9"/>
    <w:rsid w:val="00BC5E3F"/>
    <w:rsid w:val="00BD0B8B"/>
    <w:rsid w:val="00BD1B49"/>
    <w:rsid w:val="00BD2011"/>
    <w:rsid w:val="00BD2A5C"/>
    <w:rsid w:val="00BD5AD1"/>
    <w:rsid w:val="00BD6040"/>
    <w:rsid w:val="00BD768A"/>
    <w:rsid w:val="00BE3B6D"/>
    <w:rsid w:val="00BE55B6"/>
    <w:rsid w:val="00BE621B"/>
    <w:rsid w:val="00BE7548"/>
    <w:rsid w:val="00BF2BB6"/>
    <w:rsid w:val="00BF313B"/>
    <w:rsid w:val="00BF3D32"/>
    <w:rsid w:val="00BF4590"/>
    <w:rsid w:val="00BF699B"/>
    <w:rsid w:val="00BF7B8A"/>
    <w:rsid w:val="00C01EDB"/>
    <w:rsid w:val="00C02072"/>
    <w:rsid w:val="00C0358F"/>
    <w:rsid w:val="00C03C3E"/>
    <w:rsid w:val="00C0632F"/>
    <w:rsid w:val="00C06369"/>
    <w:rsid w:val="00C1074F"/>
    <w:rsid w:val="00C12B9C"/>
    <w:rsid w:val="00C13948"/>
    <w:rsid w:val="00C14DE4"/>
    <w:rsid w:val="00C16EAE"/>
    <w:rsid w:val="00C17D9B"/>
    <w:rsid w:val="00C2099A"/>
    <w:rsid w:val="00C21C64"/>
    <w:rsid w:val="00C22F35"/>
    <w:rsid w:val="00C252CE"/>
    <w:rsid w:val="00C2546A"/>
    <w:rsid w:val="00C320A7"/>
    <w:rsid w:val="00C331C2"/>
    <w:rsid w:val="00C33F96"/>
    <w:rsid w:val="00C35A91"/>
    <w:rsid w:val="00C35AB3"/>
    <w:rsid w:val="00C35CA6"/>
    <w:rsid w:val="00C42F4A"/>
    <w:rsid w:val="00C43C30"/>
    <w:rsid w:val="00C43D60"/>
    <w:rsid w:val="00C501B3"/>
    <w:rsid w:val="00C50DE7"/>
    <w:rsid w:val="00C516A8"/>
    <w:rsid w:val="00C5255A"/>
    <w:rsid w:val="00C5404E"/>
    <w:rsid w:val="00C546F4"/>
    <w:rsid w:val="00C6330F"/>
    <w:rsid w:val="00C653FA"/>
    <w:rsid w:val="00C67E72"/>
    <w:rsid w:val="00C71638"/>
    <w:rsid w:val="00C72FF0"/>
    <w:rsid w:val="00C76492"/>
    <w:rsid w:val="00C77DB4"/>
    <w:rsid w:val="00C80690"/>
    <w:rsid w:val="00C80837"/>
    <w:rsid w:val="00C81730"/>
    <w:rsid w:val="00C81B5F"/>
    <w:rsid w:val="00C83486"/>
    <w:rsid w:val="00C83C0F"/>
    <w:rsid w:val="00C84186"/>
    <w:rsid w:val="00C92C7F"/>
    <w:rsid w:val="00C936FD"/>
    <w:rsid w:val="00C953BB"/>
    <w:rsid w:val="00C9728C"/>
    <w:rsid w:val="00CA053A"/>
    <w:rsid w:val="00CA059B"/>
    <w:rsid w:val="00CA434D"/>
    <w:rsid w:val="00CA5E3E"/>
    <w:rsid w:val="00CB01EF"/>
    <w:rsid w:val="00CB14B8"/>
    <w:rsid w:val="00CB4CA7"/>
    <w:rsid w:val="00CB4ECC"/>
    <w:rsid w:val="00CB78F1"/>
    <w:rsid w:val="00CC371A"/>
    <w:rsid w:val="00CC6EAC"/>
    <w:rsid w:val="00CC6F0A"/>
    <w:rsid w:val="00CC7280"/>
    <w:rsid w:val="00CD15E5"/>
    <w:rsid w:val="00CD37A9"/>
    <w:rsid w:val="00CD3D6E"/>
    <w:rsid w:val="00CD6731"/>
    <w:rsid w:val="00CD6BA9"/>
    <w:rsid w:val="00CE32C6"/>
    <w:rsid w:val="00CE36E8"/>
    <w:rsid w:val="00CE49CD"/>
    <w:rsid w:val="00CE59CD"/>
    <w:rsid w:val="00CF161B"/>
    <w:rsid w:val="00CF29DA"/>
    <w:rsid w:val="00CF2E1D"/>
    <w:rsid w:val="00CF3A1F"/>
    <w:rsid w:val="00CF3DA6"/>
    <w:rsid w:val="00CF47A2"/>
    <w:rsid w:val="00CF4E18"/>
    <w:rsid w:val="00CF553E"/>
    <w:rsid w:val="00D01BE6"/>
    <w:rsid w:val="00D02A12"/>
    <w:rsid w:val="00D03FE1"/>
    <w:rsid w:val="00D05EA1"/>
    <w:rsid w:val="00D06818"/>
    <w:rsid w:val="00D07B51"/>
    <w:rsid w:val="00D1004F"/>
    <w:rsid w:val="00D11E1E"/>
    <w:rsid w:val="00D11F51"/>
    <w:rsid w:val="00D12DFB"/>
    <w:rsid w:val="00D133A2"/>
    <w:rsid w:val="00D13584"/>
    <w:rsid w:val="00D148D3"/>
    <w:rsid w:val="00D15238"/>
    <w:rsid w:val="00D15BE9"/>
    <w:rsid w:val="00D15DB4"/>
    <w:rsid w:val="00D15F21"/>
    <w:rsid w:val="00D206F3"/>
    <w:rsid w:val="00D2138E"/>
    <w:rsid w:val="00D21E07"/>
    <w:rsid w:val="00D22540"/>
    <w:rsid w:val="00D23016"/>
    <w:rsid w:val="00D2580D"/>
    <w:rsid w:val="00D25943"/>
    <w:rsid w:val="00D25D92"/>
    <w:rsid w:val="00D261CC"/>
    <w:rsid w:val="00D26C05"/>
    <w:rsid w:val="00D305AC"/>
    <w:rsid w:val="00D31CEC"/>
    <w:rsid w:val="00D32796"/>
    <w:rsid w:val="00D32E99"/>
    <w:rsid w:val="00D35164"/>
    <w:rsid w:val="00D351CF"/>
    <w:rsid w:val="00D36441"/>
    <w:rsid w:val="00D37D91"/>
    <w:rsid w:val="00D42699"/>
    <w:rsid w:val="00D44FC2"/>
    <w:rsid w:val="00D455DE"/>
    <w:rsid w:val="00D464AB"/>
    <w:rsid w:val="00D46759"/>
    <w:rsid w:val="00D479BF"/>
    <w:rsid w:val="00D47C81"/>
    <w:rsid w:val="00D54A12"/>
    <w:rsid w:val="00D555B6"/>
    <w:rsid w:val="00D5603B"/>
    <w:rsid w:val="00D56207"/>
    <w:rsid w:val="00D6109F"/>
    <w:rsid w:val="00D61EFF"/>
    <w:rsid w:val="00D63886"/>
    <w:rsid w:val="00D651E4"/>
    <w:rsid w:val="00D66A74"/>
    <w:rsid w:val="00D678D2"/>
    <w:rsid w:val="00D67AD6"/>
    <w:rsid w:val="00D71166"/>
    <w:rsid w:val="00D7204C"/>
    <w:rsid w:val="00D74693"/>
    <w:rsid w:val="00D757A6"/>
    <w:rsid w:val="00D76C21"/>
    <w:rsid w:val="00D810A3"/>
    <w:rsid w:val="00D828A8"/>
    <w:rsid w:val="00D828B9"/>
    <w:rsid w:val="00D830B9"/>
    <w:rsid w:val="00D8335D"/>
    <w:rsid w:val="00D836C8"/>
    <w:rsid w:val="00D84C54"/>
    <w:rsid w:val="00D8648C"/>
    <w:rsid w:val="00D87082"/>
    <w:rsid w:val="00D874E1"/>
    <w:rsid w:val="00D90D74"/>
    <w:rsid w:val="00D90FAF"/>
    <w:rsid w:val="00D9147E"/>
    <w:rsid w:val="00D928E6"/>
    <w:rsid w:val="00D9348A"/>
    <w:rsid w:val="00D93724"/>
    <w:rsid w:val="00D939A9"/>
    <w:rsid w:val="00D942E7"/>
    <w:rsid w:val="00D970AA"/>
    <w:rsid w:val="00D9774C"/>
    <w:rsid w:val="00DA0D36"/>
    <w:rsid w:val="00DA1513"/>
    <w:rsid w:val="00DA3225"/>
    <w:rsid w:val="00DA3BFB"/>
    <w:rsid w:val="00DA4872"/>
    <w:rsid w:val="00DA58D4"/>
    <w:rsid w:val="00DB0068"/>
    <w:rsid w:val="00DB06D8"/>
    <w:rsid w:val="00DB1B07"/>
    <w:rsid w:val="00DB25AE"/>
    <w:rsid w:val="00DB538E"/>
    <w:rsid w:val="00DB6770"/>
    <w:rsid w:val="00DB6E22"/>
    <w:rsid w:val="00DB7276"/>
    <w:rsid w:val="00DB7B1B"/>
    <w:rsid w:val="00DC2295"/>
    <w:rsid w:val="00DC376E"/>
    <w:rsid w:val="00DC55FA"/>
    <w:rsid w:val="00DC5A16"/>
    <w:rsid w:val="00DC771A"/>
    <w:rsid w:val="00DD3D4B"/>
    <w:rsid w:val="00DD4DCA"/>
    <w:rsid w:val="00DD591A"/>
    <w:rsid w:val="00DD5DD0"/>
    <w:rsid w:val="00DE0444"/>
    <w:rsid w:val="00DE06C5"/>
    <w:rsid w:val="00DE0A86"/>
    <w:rsid w:val="00DE116C"/>
    <w:rsid w:val="00DE2465"/>
    <w:rsid w:val="00DE2881"/>
    <w:rsid w:val="00DE32B5"/>
    <w:rsid w:val="00DE3490"/>
    <w:rsid w:val="00DE596C"/>
    <w:rsid w:val="00DE6486"/>
    <w:rsid w:val="00DE7422"/>
    <w:rsid w:val="00DE7DDD"/>
    <w:rsid w:val="00DF12D7"/>
    <w:rsid w:val="00DF3066"/>
    <w:rsid w:val="00DF52AA"/>
    <w:rsid w:val="00DF5F7B"/>
    <w:rsid w:val="00E00135"/>
    <w:rsid w:val="00E010DB"/>
    <w:rsid w:val="00E01440"/>
    <w:rsid w:val="00E02942"/>
    <w:rsid w:val="00E02AFC"/>
    <w:rsid w:val="00E03497"/>
    <w:rsid w:val="00E063FE"/>
    <w:rsid w:val="00E07518"/>
    <w:rsid w:val="00E12512"/>
    <w:rsid w:val="00E13C2B"/>
    <w:rsid w:val="00E1400C"/>
    <w:rsid w:val="00E15F41"/>
    <w:rsid w:val="00E165B1"/>
    <w:rsid w:val="00E16622"/>
    <w:rsid w:val="00E16894"/>
    <w:rsid w:val="00E16D8E"/>
    <w:rsid w:val="00E2247F"/>
    <w:rsid w:val="00E23DF2"/>
    <w:rsid w:val="00E26C1A"/>
    <w:rsid w:val="00E26E63"/>
    <w:rsid w:val="00E27B1D"/>
    <w:rsid w:val="00E27BE9"/>
    <w:rsid w:val="00E315EC"/>
    <w:rsid w:val="00E31E98"/>
    <w:rsid w:val="00E32623"/>
    <w:rsid w:val="00E34FDF"/>
    <w:rsid w:val="00E37836"/>
    <w:rsid w:val="00E4007F"/>
    <w:rsid w:val="00E40123"/>
    <w:rsid w:val="00E409B7"/>
    <w:rsid w:val="00E4137C"/>
    <w:rsid w:val="00E42492"/>
    <w:rsid w:val="00E44880"/>
    <w:rsid w:val="00E45767"/>
    <w:rsid w:val="00E45A5C"/>
    <w:rsid w:val="00E47CB2"/>
    <w:rsid w:val="00E562C4"/>
    <w:rsid w:val="00E57C87"/>
    <w:rsid w:val="00E60226"/>
    <w:rsid w:val="00E609FC"/>
    <w:rsid w:val="00E617A3"/>
    <w:rsid w:val="00E63514"/>
    <w:rsid w:val="00E63D9B"/>
    <w:rsid w:val="00E65458"/>
    <w:rsid w:val="00E65DE4"/>
    <w:rsid w:val="00E671E1"/>
    <w:rsid w:val="00E73721"/>
    <w:rsid w:val="00E808C5"/>
    <w:rsid w:val="00E81706"/>
    <w:rsid w:val="00E81AA6"/>
    <w:rsid w:val="00E81C45"/>
    <w:rsid w:val="00E81C8A"/>
    <w:rsid w:val="00E81CBE"/>
    <w:rsid w:val="00E870E0"/>
    <w:rsid w:val="00E919F1"/>
    <w:rsid w:val="00E93268"/>
    <w:rsid w:val="00E938CA"/>
    <w:rsid w:val="00E93920"/>
    <w:rsid w:val="00E9494D"/>
    <w:rsid w:val="00E95F3E"/>
    <w:rsid w:val="00E96A17"/>
    <w:rsid w:val="00E970A8"/>
    <w:rsid w:val="00E97AE2"/>
    <w:rsid w:val="00EA1318"/>
    <w:rsid w:val="00EA177A"/>
    <w:rsid w:val="00EA219C"/>
    <w:rsid w:val="00EA7BDA"/>
    <w:rsid w:val="00EB1FEE"/>
    <w:rsid w:val="00EB244C"/>
    <w:rsid w:val="00EB2A38"/>
    <w:rsid w:val="00EB32A0"/>
    <w:rsid w:val="00EB3D57"/>
    <w:rsid w:val="00EB3E33"/>
    <w:rsid w:val="00EB599B"/>
    <w:rsid w:val="00EB65A4"/>
    <w:rsid w:val="00EB6E85"/>
    <w:rsid w:val="00EB77F6"/>
    <w:rsid w:val="00EB7901"/>
    <w:rsid w:val="00EB7C27"/>
    <w:rsid w:val="00EB7FED"/>
    <w:rsid w:val="00EC00F2"/>
    <w:rsid w:val="00EC05D4"/>
    <w:rsid w:val="00EC2A32"/>
    <w:rsid w:val="00EC2C27"/>
    <w:rsid w:val="00EC33A2"/>
    <w:rsid w:val="00EC4553"/>
    <w:rsid w:val="00EC55A6"/>
    <w:rsid w:val="00ED0208"/>
    <w:rsid w:val="00ED193E"/>
    <w:rsid w:val="00ED29FF"/>
    <w:rsid w:val="00ED3277"/>
    <w:rsid w:val="00ED3A28"/>
    <w:rsid w:val="00ED4C2B"/>
    <w:rsid w:val="00ED67E5"/>
    <w:rsid w:val="00EE12AF"/>
    <w:rsid w:val="00EE5A5C"/>
    <w:rsid w:val="00EE674C"/>
    <w:rsid w:val="00EE7DC8"/>
    <w:rsid w:val="00EF0078"/>
    <w:rsid w:val="00EF11CF"/>
    <w:rsid w:val="00EF5BFE"/>
    <w:rsid w:val="00EF5CC7"/>
    <w:rsid w:val="00EF66D5"/>
    <w:rsid w:val="00EF6AAC"/>
    <w:rsid w:val="00EF7252"/>
    <w:rsid w:val="00F01867"/>
    <w:rsid w:val="00F0326B"/>
    <w:rsid w:val="00F0456B"/>
    <w:rsid w:val="00F0610A"/>
    <w:rsid w:val="00F1086C"/>
    <w:rsid w:val="00F109DD"/>
    <w:rsid w:val="00F10FC0"/>
    <w:rsid w:val="00F11DE7"/>
    <w:rsid w:val="00F13230"/>
    <w:rsid w:val="00F13251"/>
    <w:rsid w:val="00F15584"/>
    <w:rsid w:val="00F155C8"/>
    <w:rsid w:val="00F15B09"/>
    <w:rsid w:val="00F1677A"/>
    <w:rsid w:val="00F2253D"/>
    <w:rsid w:val="00F24051"/>
    <w:rsid w:val="00F24595"/>
    <w:rsid w:val="00F24675"/>
    <w:rsid w:val="00F24743"/>
    <w:rsid w:val="00F253D6"/>
    <w:rsid w:val="00F273B9"/>
    <w:rsid w:val="00F334F6"/>
    <w:rsid w:val="00F34F7E"/>
    <w:rsid w:val="00F37F85"/>
    <w:rsid w:val="00F403E9"/>
    <w:rsid w:val="00F4061A"/>
    <w:rsid w:val="00F42306"/>
    <w:rsid w:val="00F447C5"/>
    <w:rsid w:val="00F45BDC"/>
    <w:rsid w:val="00F46F15"/>
    <w:rsid w:val="00F5109C"/>
    <w:rsid w:val="00F51FD4"/>
    <w:rsid w:val="00F53740"/>
    <w:rsid w:val="00F53937"/>
    <w:rsid w:val="00F551A1"/>
    <w:rsid w:val="00F571AB"/>
    <w:rsid w:val="00F579A9"/>
    <w:rsid w:val="00F57CAF"/>
    <w:rsid w:val="00F60672"/>
    <w:rsid w:val="00F6233B"/>
    <w:rsid w:val="00F6359D"/>
    <w:rsid w:val="00F63D19"/>
    <w:rsid w:val="00F6472F"/>
    <w:rsid w:val="00F651B3"/>
    <w:rsid w:val="00F72CE5"/>
    <w:rsid w:val="00F7676F"/>
    <w:rsid w:val="00F777DE"/>
    <w:rsid w:val="00F8021A"/>
    <w:rsid w:val="00F80A86"/>
    <w:rsid w:val="00F81E72"/>
    <w:rsid w:val="00F826DF"/>
    <w:rsid w:val="00F82C03"/>
    <w:rsid w:val="00F83CEF"/>
    <w:rsid w:val="00F859E0"/>
    <w:rsid w:val="00F86070"/>
    <w:rsid w:val="00F87D3D"/>
    <w:rsid w:val="00F90C55"/>
    <w:rsid w:val="00F9238C"/>
    <w:rsid w:val="00F92BF3"/>
    <w:rsid w:val="00F94EA8"/>
    <w:rsid w:val="00FA0760"/>
    <w:rsid w:val="00FA1619"/>
    <w:rsid w:val="00FA2B17"/>
    <w:rsid w:val="00FA4CC2"/>
    <w:rsid w:val="00FB1539"/>
    <w:rsid w:val="00FB17EC"/>
    <w:rsid w:val="00FB1ACC"/>
    <w:rsid w:val="00FB3B89"/>
    <w:rsid w:val="00FB3CB5"/>
    <w:rsid w:val="00FB3E76"/>
    <w:rsid w:val="00FB4614"/>
    <w:rsid w:val="00FB5137"/>
    <w:rsid w:val="00FB6029"/>
    <w:rsid w:val="00FB67E0"/>
    <w:rsid w:val="00FC0B84"/>
    <w:rsid w:val="00FC1298"/>
    <w:rsid w:val="00FC3243"/>
    <w:rsid w:val="00FC3C96"/>
    <w:rsid w:val="00FC4DD3"/>
    <w:rsid w:val="00FC7678"/>
    <w:rsid w:val="00FD6721"/>
    <w:rsid w:val="00FE04D0"/>
    <w:rsid w:val="00FE7CBD"/>
    <w:rsid w:val="00FF2362"/>
    <w:rsid w:val="00FF52F0"/>
    <w:rsid w:val="00FF7948"/>
    <w:rsid w:val="00FF7B83"/>
    <w:rsid w:val="00FF7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68"/>
    <w:pPr>
      <w:widowControl w:val="0"/>
      <w:jc w:val="both"/>
    </w:pPr>
    <w:rPr>
      <w:kern w:val="2"/>
      <w:sz w:val="21"/>
      <w:szCs w:val="22"/>
    </w:rPr>
  </w:style>
  <w:style w:type="paragraph" w:styleId="1">
    <w:name w:val="heading 1"/>
    <w:basedOn w:val="a"/>
    <w:next w:val="a"/>
    <w:link w:val="1Char"/>
    <w:uiPriority w:val="99"/>
    <w:qFormat/>
    <w:rsid w:val="00666C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66C11"/>
    <w:rPr>
      <w:rFonts w:cs="Times New Roman"/>
      <w:b/>
      <w:bCs/>
      <w:kern w:val="44"/>
      <w:sz w:val="44"/>
      <w:szCs w:val="44"/>
    </w:rPr>
  </w:style>
  <w:style w:type="paragraph" w:styleId="a3">
    <w:name w:val="List Paragraph"/>
    <w:basedOn w:val="a"/>
    <w:uiPriority w:val="99"/>
    <w:qFormat/>
    <w:rsid w:val="00A00A2D"/>
    <w:pPr>
      <w:ind w:firstLineChars="200" w:firstLine="420"/>
    </w:pPr>
  </w:style>
  <w:style w:type="paragraph" w:styleId="a4">
    <w:name w:val="header"/>
    <w:basedOn w:val="a"/>
    <w:link w:val="Char"/>
    <w:uiPriority w:val="99"/>
    <w:rsid w:val="00613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13EB0"/>
    <w:rPr>
      <w:rFonts w:cs="Times New Roman"/>
      <w:sz w:val="18"/>
      <w:szCs w:val="18"/>
    </w:rPr>
  </w:style>
  <w:style w:type="paragraph" w:styleId="a5">
    <w:name w:val="footer"/>
    <w:basedOn w:val="a"/>
    <w:link w:val="Char0"/>
    <w:uiPriority w:val="99"/>
    <w:rsid w:val="00613EB0"/>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13EB0"/>
    <w:rPr>
      <w:rFonts w:cs="Times New Roman"/>
      <w:sz w:val="18"/>
      <w:szCs w:val="18"/>
    </w:rPr>
  </w:style>
  <w:style w:type="paragraph" w:styleId="a6">
    <w:name w:val="Date"/>
    <w:basedOn w:val="a"/>
    <w:next w:val="a"/>
    <w:link w:val="Char1"/>
    <w:uiPriority w:val="99"/>
    <w:semiHidden/>
    <w:rsid w:val="008A420C"/>
    <w:pPr>
      <w:ind w:leftChars="2500" w:left="100"/>
    </w:pPr>
  </w:style>
  <w:style w:type="character" w:customStyle="1" w:styleId="Char1">
    <w:name w:val="日期 Char"/>
    <w:basedOn w:val="a0"/>
    <w:link w:val="a6"/>
    <w:uiPriority w:val="99"/>
    <w:semiHidden/>
    <w:locked/>
    <w:rsid w:val="008A420C"/>
    <w:rPr>
      <w:rFonts w:cs="Times New Roman"/>
    </w:rPr>
  </w:style>
  <w:style w:type="paragraph" w:styleId="a7">
    <w:name w:val="Balloon Text"/>
    <w:basedOn w:val="a"/>
    <w:link w:val="Char2"/>
    <w:uiPriority w:val="99"/>
    <w:semiHidden/>
    <w:rsid w:val="009F5502"/>
    <w:rPr>
      <w:sz w:val="18"/>
      <w:szCs w:val="18"/>
    </w:rPr>
  </w:style>
  <w:style w:type="character" w:customStyle="1" w:styleId="Char2">
    <w:name w:val="批注框文本 Char"/>
    <w:basedOn w:val="a0"/>
    <w:link w:val="a7"/>
    <w:uiPriority w:val="99"/>
    <w:semiHidden/>
    <w:locked/>
    <w:rsid w:val="009F5502"/>
    <w:rPr>
      <w:rFonts w:cs="Times New Roman"/>
      <w:sz w:val="18"/>
      <w:szCs w:val="18"/>
    </w:rPr>
  </w:style>
  <w:style w:type="table" w:styleId="a8">
    <w:name w:val="Table Grid"/>
    <w:basedOn w:val="a1"/>
    <w:uiPriority w:val="99"/>
    <w:rsid w:val="006A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61">
    <w:name w:val="font261"/>
    <w:basedOn w:val="a0"/>
    <w:uiPriority w:val="99"/>
    <w:rsid w:val="000E31D3"/>
    <w:rPr>
      <w:rFonts w:ascii="宋体" w:eastAsia="宋体" w:hAnsi="宋体" w:cs="Times New Roman"/>
      <w:color w:val="auto"/>
      <w:sz w:val="16"/>
      <w:szCs w:val="16"/>
      <w:u w:val="none"/>
      <w:effect w:val="none"/>
    </w:rPr>
  </w:style>
  <w:style w:type="character" w:customStyle="1" w:styleId="font331">
    <w:name w:val="font331"/>
    <w:basedOn w:val="a0"/>
    <w:uiPriority w:val="99"/>
    <w:rsid w:val="000E31D3"/>
    <w:rPr>
      <w:rFonts w:ascii="Times New Roman" w:hAnsi="Times New Roman" w:cs="Times New Roman"/>
      <w:color w:val="auto"/>
      <w:sz w:val="16"/>
      <w:szCs w:val="16"/>
      <w:u w:val="none"/>
      <w:effect w:val="none"/>
    </w:rPr>
  </w:style>
  <w:style w:type="character" w:customStyle="1" w:styleId="font241">
    <w:name w:val="font241"/>
    <w:basedOn w:val="a0"/>
    <w:uiPriority w:val="99"/>
    <w:rsid w:val="000E31D3"/>
    <w:rPr>
      <w:rFonts w:ascii="宋体" w:eastAsia="宋体" w:hAnsi="宋体" w:cs="Times New Roman"/>
      <w:color w:val="auto"/>
      <w:sz w:val="18"/>
      <w:szCs w:val="18"/>
      <w:u w:val="none"/>
      <w:effect w:val="none"/>
    </w:rPr>
  </w:style>
  <w:style w:type="character" w:customStyle="1" w:styleId="font251">
    <w:name w:val="font251"/>
    <w:basedOn w:val="a0"/>
    <w:uiPriority w:val="99"/>
    <w:rsid w:val="000E31D3"/>
    <w:rPr>
      <w:rFonts w:ascii="Times New Roman" w:hAnsi="Times New Roman" w:cs="Times New Roman"/>
      <w:color w:val="auto"/>
      <w:sz w:val="18"/>
      <w:szCs w:val="18"/>
      <w:u w:val="none"/>
      <w:effect w:val="none"/>
    </w:rPr>
  </w:style>
  <w:style w:type="character" w:styleId="a9">
    <w:name w:val="annotation reference"/>
    <w:basedOn w:val="a0"/>
    <w:uiPriority w:val="99"/>
    <w:semiHidden/>
    <w:rsid w:val="008C7E63"/>
    <w:rPr>
      <w:rFonts w:cs="Times New Roman"/>
      <w:sz w:val="21"/>
      <w:szCs w:val="21"/>
    </w:rPr>
  </w:style>
  <w:style w:type="paragraph" w:styleId="aa">
    <w:name w:val="annotation text"/>
    <w:basedOn w:val="a"/>
    <w:link w:val="Char3"/>
    <w:uiPriority w:val="99"/>
    <w:semiHidden/>
    <w:rsid w:val="008C7E63"/>
    <w:pPr>
      <w:jc w:val="left"/>
    </w:pPr>
  </w:style>
  <w:style w:type="character" w:customStyle="1" w:styleId="Char3">
    <w:name w:val="批注文字 Char"/>
    <w:basedOn w:val="a0"/>
    <w:link w:val="aa"/>
    <w:uiPriority w:val="99"/>
    <w:semiHidden/>
    <w:locked/>
    <w:rsid w:val="008C7E63"/>
    <w:rPr>
      <w:rFonts w:cs="Times New Roman"/>
    </w:rPr>
  </w:style>
  <w:style w:type="paragraph" w:styleId="ab">
    <w:name w:val="annotation subject"/>
    <w:basedOn w:val="aa"/>
    <w:next w:val="aa"/>
    <w:link w:val="Char4"/>
    <w:uiPriority w:val="99"/>
    <w:semiHidden/>
    <w:rsid w:val="008C7E63"/>
    <w:rPr>
      <w:b/>
      <w:bCs/>
    </w:rPr>
  </w:style>
  <w:style w:type="character" w:customStyle="1" w:styleId="Char4">
    <w:name w:val="批注主题 Char"/>
    <w:basedOn w:val="Char3"/>
    <w:link w:val="ab"/>
    <w:uiPriority w:val="99"/>
    <w:semiHidden/>
    <w:locked/>
    <w:rsid w:val="008C7E63"/>
    <w:rPr>
      <w:b/>
      <w:bCs/>
    </w:rPr>
  </w:style>
  <w:style w:type="paragraph" w:customStyle="1" w:styleId="Default">
    <w:name w:val="Default"/>
    <w:uiPriority w:val="99"/>
    <w:rsid w:val="00173FB1"/>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658383659">
      <w:marLeft w:val="0"/>
      <w:marRight w:val="0"/>
      <w:marTop w:val="0"/>
      <w:marBottom w:val="0"/>
      <w:divBdr>
        <w:top w:val="none" w:sz="0" w:space="0" w:color="auto"/>
        <w:left w:val="none" w:sz="0" w:space="0" w:color="auto"/>
        <w:bottom w:val="none" w:sz="0" w:space="0" w:color="auto"/>
        <w:right w:val="none" w:sz="0" w:space="0" w:color="auto"/>
      </w:divBdr>
    </w:div>
    <w:div w:id="658383660">
      <w:marLeft w:val="0"/>
      <w:marRight w:val="0"/>
      <w:marTop w:val="0"/>
      <w:marBottom w:val="0"/>
      <w:divBdr>
        <w:top w:val="none" w:sz="0" w:space="0" w:color="auto"/>
        <w:left w:val="none" w:sz="0" w:space="0" w:color="auto"/>
        <w:bottom w:val="none" w:sz="0" w:space="0" w:color="auto"/>
        <w:right w:val="none" w:sz="0" w:space="0" w:color="auto"/>
      </w:divBdr>
    </w:div>
    <w:div w:id="658383661">
      <w:marLeft w:val="0"/>
      <w:marRight w:val="0"/>
      <w:marTop w:val="0"/>
      <w:marBottom w:val="0"/>
      <w:divBdr>
        <w:top w:val="none" w:sz="0" w:space="0" w:color="auto"/>
        <w:left w:val="none" w:sz="0" w:space="0" w:color="auto"/>
        <w:bottom w:val="none" w:sz="0" w:space="0" w:color="auto"/>
        <w:right w:val="none" w:sz="0" w:space="0" w:color="auto"/>
      </w:divBdr>
    </w:div>
    <w:div w:id="658383662">
      <w:marLeft w:val="0"/>
      <w:marRight w:val="0"/>
      <w:marTop w:val="0"/>
      <w:marBottom w:val="0"/>
      <w:divBdr>
        <w:top w:val="none" w:sz="0" w:space="0" w:color="auto"/>
        <w:left w:val="none" w:sz="0" w:space="0" w:color="auto"/>
        <w:bottom w:val="none" w:sz="0" w:space="0" w:color="auto"/>
        <w:right w:val="none" w:sz="0" w:space="0" w:color="auto"/>
      </w:divBdr>
    </w:div>
    <w:div w:id="658383663">
      <w:marLeft w:val="0"/>
      <w:marRight w:val="0"/>
      <w:marTop w:val="0"/>
      <w:marBottom w:val="0"/>
      <w:divBdr>
        <w:top w:val="none" w:sz="0" w:space="0" w:color="auto"/>
        <w:left w:val="none" w:sz="0" w:space="0" w:color="auto"/>
        <w:bottom w:val="none" w:sz="0" w:space="0" w:color="auto"/>
        <w:right w:val="none" w:sz="0" w:space="0" w:color="auto"/>
      </w:divBdr>
    </w:div>
    <w:div w:id="658383664">
      <w:marLeft w:val="0"/>
      <w:marRight w:val="0"/>
      <w:marTop w:val="0"/>
      <w:marBottom w:val="0"/>
      <w:divBdr>
        <w:top w:val="none" w:sz="0" w:space="0" w:color="auto"/>
        <w:left w:val="none" w:sz="0" w:space="0" w:color="auto"/>
        <w:bottom w:val="none" w:sz="0" w:space="0" w:color="auto"/>
        <w:right w:val="none" w:sz="0" w:space="0" w:color="auto"/>
      </w:divBdr>
    </w:div>
    <w:div w:id="658383665">
      <w:marLeft w:val="0"/>
      <w:marRight w:val="0"/>
      <w:marTop w:val="0"/>
      <w:marBottom w:val="0"/>
      <w:divBdr>
        <w:top w:val="none" w:sz="0" w:space="0" w:color="auto"/>
        <w:left w:val="none" w:sz="0" w:space="0" w:color="auto"/>
        <w:bottom w:val="none" w:sz="0" w:space="0" w:color="auto"/>
        <w:right w:val="none" w:sz="0" w:space="0" w:color="auto"/>
      </w:divBdr>
    </w:div>
    <w:div w:id="658383666">
      <w:marLeft w:val="0"/>
      <w:marRight w:val="0"/>
      <w:marTop w:val="0"/>
      <w:marBottom w:val="0"/>
      <w:divBdr>
        <w:top w:val="none" w:sz="0" w:space="0" w:color="auto"/>
        <w:left w:val="none" w:sz="0" w:space="0" w:color="auto"/>
        <w:bottom w:val="none" w:sz="0" w:space="0" w:color="auto"/>
        <w:right w:val="none" w:sz="0" w:space="0" w:color="auto"/>
      </w:divBdr>
    </w:div>
    <w:div w:id="658383667">
      <w:marLeft w:val="0"/>
      <w:marRight w:val="0"/>
      <w:marTop w:val="0"/>
      <w:marBottom w:val="0"/>
      <w:divBdr>
        <w:top w:val="none" w:sz="0" w:space="0" w:color="auto"/>
        <w:left w:val="none" w:sz="0" w:space="0" w:color="auto"/>
        <w:bottom w:val="none" w:sz="0" w:space="0" w:color="auto"/>
        <w:right w:val="none" w:sz="0" w:space="0" w:color="auto"/>
      </w:divBdr>
    </w:div>
    <w:div w:id="658383668">
      <w:marLeft w:val="0"/>
      <w:marRight w:val="0"/>
      <w:marTop w:val="0"/>
      <w:marBottom w:val="0"/>
      <w:divBdr>
        <w:top w:val="none" w:sz="0" w:space="0" w:color="auto"/>
        <w:left w:val="none" w:sz="0" w:space="0" w:color="auto"/>
        <w:bottom w:val="none" w:sz="0" w:space="0" w:color="auto"/>
        <w:right w:val="none" w:sz="0" w:space="0" w:color="auto"/>
      </w:divBdr>
    </w:div>
    <w:div w:id="658383669">
      <w:marLeft w:val="0"/>
      <w:marRight w:val="0"/>
      <w:marTop w:val="0"/>
      <w:marBottom w:val="0"/>
      <w:divBdr>
        <w:top w:val="none" w:sz="0" w:space="0" w:color="auto"/>
        <w:left w:val="none" w:sz="0" w:space="0" w:color="auto"/>
        <w:bottom w:val="none" w:sz="0" w:space="0" w:color="auto"/>
        <w:right w:val="none" w:sz="0" w:space="0" w:color="auto"/>
      </w:divBdr>
    </w:div>
    <w:div w:id="658383670">
      <w:marLeft w:val="0"/>
      <w:marRight w:val="0"/>
      <w:marTop w:val="0"/>
      <w:marBottom w:val="0"/>
      <w:divBdr>
        <w:top w:val="none" w:sz="0" w:space="0" w:color="auto"/>
        <w:left w:val="none" w:sz="0" w:space="0" w:color="auto"/>
        <w:bottom w:val="none" w:sz="0" w:space="0" w:color="auto"/>
        <w:right w:val="none" w:sz="0" w:space="0" w:color="auto"/>
      </w:divBdr>
    </w:div>
    <w:div w:id="65838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1080</Words>
  <Characters>6157</Characters>
  <Application>Microsoft Office Word</Application>
  <DocSecurity>0</DocSecurity>
  <Lines>51</Lines>
  <Paragraphs>14</Paragraphs>
  <ScaleCrop>false</ScaleCrop>
  <Company>JUST</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自动化培养方案</dc:title>
  <dc:subject>培养方案</dc:subject>
  <dc:creator>张永林</dc:creator>
  <cp:keywords/>
  <dc:description/>
  <cp:lastModifiedBy>微软用户</cp:lastModifiedBy>
  <cp:revision>41</cp:revision>
  <cp:lastPrinted>2018-11-29T05:54:00Z</cp:lastPrinted>
  <dcterms:created xsi:type="dcterms:W3CDTF">2018-12-17T12:37:00Z</dcterms:created>
  <dcterms:modified xsi:type="dcterms:W3CDTF">2019-03-31T09:53:00Z</dcterms:modified>
</cp:coreProperties>
</file>